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8915" w14:textId="77777777" w:rsidR="00A70BFB" w:rsidRDefault="00A70BFB" w:rsidP="00A70BFB">
      <w:pPr>
        <w:spacing w:after="0"/>
        <w:jc w:val="center"/>
        <w:rPr>
          <w:b/>
          <w:bCs/>
        </w:rPr>
      </w:pPr>
      <w:r w:rsidRPr="00B4787A">
        <w:rPr>
          <w:b/>
          <w:bCs/>
          <w:noProof/>
        </w:rPr>
        <w:drawing>
          <wp:inline distT="0" distB="0" distL="0" distR="0" wp14:anchorId="44DE7AC9" wp14:editId="26193D13">
            <wp:extent cx="3036498" cy="116176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12" cy="11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14:paraId="093BDB1A" w14:textId="77777777" w:rsidR="00A70BFB" w:rsidRDefault="00A70BFB" w:rsidP="00A70BFB">
      <w:pPr>
        <w:spacing w:after="0"/>
        <w:jc w:val="center"/>
        <w:rPr>
          <w:b/>
          <w:bCs/>
        </w:rPr>
      </w:pPr>
      <w:r w:rsidRPr="2A207996">
        <w:rPr>
          <w:b/>
          <w:bCs/>
        </w:rPr>
        <w:t>Measles &amp; Rubella Partnership Meeting, March 6 &amp; 7, 2024</w:t>
      </w:r>
    </w:p>
    <w:p w14:paraId="58511A35" w14:textId="77777777" w:rsidR="00A70BFB" w:rsidRPr="00B716D0" w:rsidRDefault="00A70BFB" w:rsidP="00A70BFB">
      <w:pPr>
        <w:spacing w:after="120"/>
        <w:ind w:left="720"/>
        <w:jc w:val="center"/>
        <w:rPr>
          <w:b/>
          <w:bCs/>
          <w:sz w:val="24"/>
          <w:szCs w:val="24"/>
        </w:rPr>
      </w:pPr>
      <w:r w:rsidRPr="00CA105B">
        <w:rPr>
          <w:b/>
          <w:bCs/>
          <w:i/>
          <w:iCs/>
          <w:sz w:val="24"/>
          <w:szCs w:val="24"/>
        </w:rPr>
        <w:t>From Awareness to Access: A Pathway to a Measles and Rubella-Free World</w:t>
      </w:r>
    </w:p>
    <w:p w14:paraId="3A675213" w14:textId="77777777" w:rsidR="00A70BFB" w:rsidRPr="00EE3669" w:rsidRDefault="00A70BFB" w:rsidP="00A70BFB">
      <w:pPr>
        <w:spacing w:after="0"/>
        <w:jc w:val="center"/>
        <w:rPr>
          <w:color w:val="FF0000"/>
          <w:u w:val="single"/>
        </w:rPr>
      </w:pPr>
      <w:r w:rsidRPr="00DF39D5">
        <w:rPr>
          <w:b/>
          <w:bCs/>
          <w:color w:val="FF0000"/>
          <w:u w:val="single"/>
        </w:rPr>
        <w:t>6 March - Hall of Service, American Red Cross Headquarters, 1730 E Street, NW, Washington D.C.</w:t>
      </w:r>
    </w:p>
    <w:p w14:paraId="28C46F2E" w14:textId="77777777" w:rsidR="00A70BFB" w:rsidRPr="00F020B6" w:rsidRDefault="00A70BFB" w:rsidP="00A70BFB">
      <w:pPr>
        <w:spacing w:after="120"/>
        <w:jc w:val="center"/>
      </w:pPr>
      <w:r w:rsidRPr="006459EA">
        <w:t xml:space="preserve">American Red Cross Meeting Coordinators: Dr. Mary </w:t>
      </w:r>
      <w:proofErr w:type="spellStart"/>
      <w:r w:rsidRPr="006459EA">
        <w:t>Agόcs</w:t>
      </w:r>
      <w:proofErr w:type="spellEnd"/>
      <w:r w:rsidRPr="006459EA">
        <w:t xml:space="preserve"> &amp; Mr. James Noe</w:t>
      </w:r>
      <w:bookmarkStart w:id="0" w:name="_Hlk882266"/>
    </w:p>
    <w:tbl>
      <w:tblPr>
        <w:tblStyle w:val="TableGrid"/>
        <w:tblW w:w="100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A70BFB" w:rsidRPr="004329D8" w14:paraId="382BE5D8" w14:textId="77777777" w:rsidTr="00A91A31">
        <w:tc>
          <w:tcPr>
            <w:tcW w:w="10075" w:type="dxa"/>
          </w:tcPr>
          <w:p w14:paraId="12EA0E1B" w14:textId="77777777" w:rsidR="00A70BFB" w:rsidRPr="004329D8" w:rsidRDefault="00A70BFB" w:rsidP="00A91A31">
            <w:pPr>
              <w:rPr>
                <w:b/>
                <w:bCs/>
                <w:szCs w:val="28"/>
                <w:u w:val="single"/>
              </w:rPr>
            </w:pPr>
            <w:r w:rsidRPr="004329D8">
              <w:rPr>
                <w:b/>
                <w:bCs/>
                <w:szCs w:val="28"/>
                <w:u w:val="single"/>
              </w:rPr>
              <w:t>Meeting Objectives</w:t>
            </w:r>
          </w:p>
        </w:tc>
      </w:tr>
      <w:tr w:rsidR="00A70BFB" w:rsidRPr="004329D8" w14:paraId="0DF65208" w14:textId="77777777" w:rsidTr="00A91A31">
        <w:tc>
          <w:tcPr>
            <w:tcW w:w="10075" w:type="dxa"/>
          </w:tcPr>
          <w:p w14:paraId="071D669D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 xml:space="preserve">Reaffirm the Measles &amp; Rubella Partnership’s commitment to advance Measles and Rubella elimination </w:t>
            </w:r>
          </w:p>
        </w:tc>
      </w:tr>
      <w:tr w:rsidR="00A70BFB" w:rsidRPr="004329D8" w14:paraId="7D67BAD7" w14:textId="77777777" w:rsidTr="00A91A31">
        <w:tc>
          <w:tcPr>
            <w:tcW w:w="10075" w:type="dxa"/>
          </w:tcPr>
          <w:p w14:paraId="3DB5AAD6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>Reintroduce a revitalized partnership, expressing the added value of integrating new partners (Gavi, the Vaccine Alliance; Bill &amp; Melinda Gates Foundation) to deepen collaboration in advance shared objectives</w:t>
            </w:r>
          </w:p>
        </w:tc>
      </w:tr>
      <w:tr w:rsidR="00A70BFB" w:rsidRPr="004329D8" w14:paraId="013D0E97" w14:textId="77777777" w:rsidTr="00A91A31">
        <w:tc>
          <w:tcPr>
            <w:tcW w:w="10075" w:type="dxa"/>
          </w:tcPr>
          <w:p w14:paraId="0F77C7EA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>Convene key leaders in immunization, fostering new networks and connections</w:t>
            </w:r>
          </w:p>
        </w:tc>
      </w:tr>
      <w:tr w:rsidR="00A70BFB" w:rsidRPr="004329D8" w14:paraId="316B4A8C" w14:textId="77777777" w:rsidTr="00A91A31">
        <w:tc>
          <w:tcPr>
            <w:tcW w:w="10075" w:type="dxa"/>
          </w:tcPr>
          <w:p w14:paraId="1E655B46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 xml:space="preserve">Establish the need for urgent, collective action on both Measles and Rubella to save lives, prevent disability, and advance equitable coverage in a post-pandemic environment </w:t>
            </w:r>
          </w:p>
        </w:tc>
      </w:tr>
      <w:tr w:rsidR="00A70BFB" w:rsidRPr="004329D8" w14:paraId="3417FAA7" w14:textId="77777777" w:rsidTr="00A91A31">
        <w:tc>
          <w:tcPr>
            <w:tcW w:w="10075" w:type="dxa"/>
          </w:tcPr>
          <w:p w14:paraId="7C17B216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>Elevate exemplars from the field, celebrating progress made and bring forward best practices</w:t>
            </w:r>
          </w:p>
        </w:tc>
      </w:tr>
      <w:tr w:rsidR="00A70BFB" w:rsidRPr="004329D8" w14:paraId="3817B06F" w14:textId="77777777" w:rsidTr="00A91A31">
        <w:tc>
          <w:tcPr>
            <w:tcW w:w="10075" w:type="dxa"/>
          </w:tcPr>
          <w:p w14:paraId="16F7B642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>Celebrate major individual contributors and leaders in the space</w:t>
            </w:r>
          </w:p>
        </w:tc>
      </w:tr>
      <w:tr w:rsidR="00A70BFB" w:rsidRPr="004329D8" w14:paraId="2A86F247" w14:textId="77777777" w:rsidTr="00A91A31">
        <w:tc>
          <w:tcPr>
            <w:tcW w:w="10075" w:type="dxa"/>
          </w:tcPr>
          <w:p w14:paraId="7FD85D79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>Update on major developments or innovations shaping the future of Measles and Rubella immunization</w:t>
            </w:r>
          </w:p>
        </w:tc>
      </w:tr>
      <w:tr w:rsidR="00A70BFB" w:rsidRPr="004329D8" w14:paraId="021E806C" w14:textId="77777777" w:rsidTr="00A91A31">
        <w:tc>
          <w:tcPr>
            <w:tcW w:w="10075" w:type="dxa"/>
          </w:tcPr>
          <w:p w14:paraId="1609696F" w14:textId="77777777" w:rsidR="00A70BFB" w:rsidRPr="004329D8" w:rsidRDefault="00A70BFB" w:rsidP="00A91A31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szCs w:val="28"/>
              </w:rPr>
            </w:pPr>
            <w:r w:rsidRPr="004329D8">
              <w:rPr>
                <w:szCs w:val="28"/>
              </w:rPr>
              <w:t>Rally around a shared 2024 Call to Action, motivating advocacy and elevating Measles and Rubella</w:t>
            </w:r>
          </w:p>
        </w:tc>
      </w:tr>
    </w:tbl>
    <w:p w14:paraId="67317271" w14:textId="77777777" w:rsidR="00A70BFB" w:rsidRDefault="00A70BFB" w:rsidP="00A70BFB">
      <w:pPr>
        <w:spacing w:before="120" w:after="0"/>
        <w:ind w:left="1440" w:hanging="1440"/>
        <w:rPr>
          <w:i/>
        </w:rPr>
      </w:pPr>
      <w:bookmarkStart w:id="1" w:name="_Hlk10020864"/>
      <w:bookmarkStart w:id="2" w:name="_Hlk6321768"/>
      <w:r>
        <w:t>8:00-8:30</w:t>
      </w:r>
      <w:r>
        <w:tab/>
      </w:r>
      <w:r w:rsidRPr="008270BA">
        <w:rPr>
          <w:i/>
        </w:rPr>
        <w:t>Registration and Continental Breakfast</w:t>
      </w:r>
    </w:p>
    <w:p w14:paraId="6F0056A1" w14:textId="77777777" w:rsidR="00A70BFB" w:rsidRPr="00B17CC6" w:rsidRDefault="00A70BFB" w:rsidP="00A70BFB">
      <w:pPr>
        <w:spacing w:after="0"/>
        <w:ind w:left="1440" w:hanging="1440"/>
        <w:rPr>
          <w:sz w:val="6"/>
          <w:szCs w:val="6"/>
        </w:rPr>
      </w:pPr>
    </w:p>
    <w:p w14:paraId="7B085FD0" w14:textId="77777777" w:rsidR="00A70BFB" w:rsidRDefault="00A70BFB" w:rsidP="00A70BFB">
      <w:pPr>
        <w:spacing w:after="0"/>
        <w:ind w:left="1440" w:hanging="1440"/>
      </w:pPr>
      <w:bookmarkStart w:id="3" w:name="_Hlk10020915"/>
      <w:bookmarkStart w:id="4" w:name="_Hlk2129671"/>
      <w:r>
        <w:t>8:30-8:45</w:t>
      </w:r>
      <w:r>
        <w:tab/>
      </w:r>
      <w:r w:rsidRPr="2052AB5E">
        <w:rPr>
          <w:u w:val="single"/>
        </w:rPr>
        <w:t>Welcoming Comments:</w:t>
      </w:r>
      <w:r>
        <w:t xml:space="preserve">  </w:t>
      </w:r>
    </w:p>
    <w:p w14:paraId="0B509C30" w14:textId="77777777" w:rsidR="00A70BFB" w:rsidRDefault="00A70BFB" w:rsidP="00A70BFB">
      <w:pPr>
        <w:pStyle w:val="ListParagraph"/>
        <w:numPr>
          <w:ilvl w:val="0"/>
          <w:numId w:val="7"/>
        </w:numPr>
        <w:spacing w:after="0"/>
      </w:pPr>
      <w:r w:rsidRPr="00724CED">
        <w:rPr>
          <w:b/>
          <w:bCs/>
        </w:rPr>
        <w:t>Ms. Gail McGovern</w:t>
      </w:r>
      <w:r>
        <w:t xml:space="preserve">:  </w:t>
      </w:r>
      <w:r w:rsidRPr="005F238D">
        <w:t>American Red Cross (</w:t>
      </w:r>
      <w:proofErr w:type="spellStart"/>
      <w:r w:rsidRPr="005F238D">
        <w:t>AmRC</w:t>
      </w:r>
      <w:proofErr w:type="spellEnd"/>
      <w:r w:rsidRPr="005F238D">
        <w:t>)</w:t>
      </w:r>
      <w:r>
        <w:t>, President &amp; CEO, by video</w:t>
      </w:r>
    </w:p>
    <w:p w14:paraId="2E848706" w14:textId="77777777" w:rsidR="00A70BFB" w:rsidRPr="00724CED" w:rsidRDefault="00A70BFB" w:rsidP="00A70BFB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724CED">
        <w:rPr>
          <w:b/>
          <w:bCs/>
        </w:rPr>
        <w:t>Ms. Marian Spivey-Estrada</w:t>
      </w:r>
      <w:r>
        <w:rPr>
          <w:b/>
          <w:bCs/>
        </w:rPr>
        <w:t xml:space="preserve">: </w:t>
      </w:r>
      <w:proofErr w:type="spellStart"/>
      <w:r>
        <w:t>AmRC</w:t>
      </w:r>
      <w:proofErr w:type="spellEnd"/>
      <w:r>
        <w:t xml:space="preserve">, Principal Deputy &amp; Vice-President </w:t>
      </w:r>
    </w:p>
    <w:p w14:paraId="2D3CC3C1" w14:textId="77777777" w:rsidR="00A70BFB" w:rsidRPr="005F238D" w:rsidRDefault="00A70BFB" w:rsidP="00A70BFB">
      <w:pPr>
        <w:pStyle w:val="ListParagraph"/>
        <w:numPr>
          <w:ilvl w:val="0"/>
          <w:numId w:val="6"/>
        </w:numPr>
        <w:spacing w:after="0"/>
      </w:pPr>
      <w:r>
        <w:rPr>
          <w:b/>
          <w:bCs/>
        </w:rPr>
        <w:t>Ms</w:t>
      </w:r>
      <w:r w:rsidRPr="004B4FE4">
        <w:rPr>
          <w:b/>
          <w:bCs/>
        </w:rPr>
        <w:t>. Kate Forbes</w:t>
      </w:r>
      <w:r>
        <w:rPr>
          <w:b/>
          <w:bCs/>
        </w:rPr>
        <w:t xml:space="preserve">: </w:t>
      </w:r>
      <w:r>
        <w:t>International Federation of Red Cross Red Crescent Societies, President</w:t>
      </w:r>
    </w:p>
    <w:p w14:paraId="0F2E7D09" w14:textId="77777777" w:rsidR="00A70BFB" w:rsidRPr="005F238D" w:rsidRDefault="00A70BFB" w:rsidP="00A70BFB">
      <w:pPr>
        <w:spacing w:after="0"/>
        <w:ind w:left="1440" w:hanging="1440"/>
        <w:rPr>
          <w:sz w:val="6"/>
          <w:szCs w:val="6"/>
        </w:rPr>
      </w:pPr>
    </w:p>
    <w:p w14:paraId="057F8569" w14:textId="77777777" w:rsidR="00A70BFB" w:rsidRPr="00F37E69" w:rsidRDefault="00A70BFB" w:rsidP="00A70BFB">
      <w:pPr>
        <w:spacing w:after="0"/>
        <w:ind w:left="1440" w:hanging="1440"/>
      </w:pPr>
      <w:bookmarkStart w:id="5" w:name="_Hlk5886951"/>
      <w:bookmarkEnd w:id="1"/>
      <w:bookmarkEnd w:id="3"/>
      <w:r>
        <w:t>8:45-9:45</w:t>
      </w:r>
      <w:r>
        <w:tab/>
      </w:r>
      <w:r w:rsidRPr="2052AB5E">
        <w:rPr>
          <w:u w:val="single"/>
        </w:rPr>
        <w:t>Measles &amp; Rubella Partnership (M&amp;RP):  Setting the Stage</w:t>
      </w:r>
    </w:p>
    <w:p w14:paraId="082DB708" w14:textId="77777777" w:rsidR="00A70BFB" w:rsidRPr="002722FA" w:rsidRDefault="00A70BFB" w:rsidP="00A70BFB">
      <w:pPr>
        <w:spacing w:after="0"/>
        <w:ind w:left="720" w:firstLine="720"/>
        <w:rPr>
          <w:sz w:val="8"/>
          <w:szCs w:val="8"/>
        </w:rPr>
      </w:pPr>
    </w:p>
    <w:p w14:paraId="5CD375FC" w14:textId="77777777" w:rsidR="00A70BFB" w:rsidRDefault="00A70BFB" w:rsidP="00A70BFB">
      <w:pPr>
        <w:spacing w:after="0"/>
        <w:ind w:left="1440"/>
      </w:pPr>
      <w:r w:rsidRPr="00674FDC">
        <w:rPr>
          <w:b/>
        </w:rPr>
        <w:t xml:space="preserve">Panel </w:t>
      </w:r>
      <w:r w:rsidRPr="00724CED">
        <w:rPr>
          <w:b/>
        </w:rPr>
        <w:t>Discussion</w:t>
      </w:r>
      <w:r w:rsidRPr="00724CED">
        <w:t xml:space="preserve"> – Moderator</w:t>
      </w:r>
      <w:r w:rsidRPr="0095341E">
        <w:t xml:space="preserve">: </w:t>
      </w:r>
      <w:r w:rsidRPr="00311E47">
        <w:rPr>
          <w:b/>
          <w:bCs/>
        </w:rPr>
        <w:t>Ms. Marian Spivey-Estrada</w:t>
      </w:r>
      <w:r>
        <w:t xml:space="preserve">, </w:t>
      </w:r>
      <w:proofErr w:type="spellStart"/>
      <w:r>
        <w:t>AmRC</w:t>
      </w:r>
      <w:proofErr w:type="spellEnd"/>
      <w:r w:rsidRPr="00FF0EA4">
        <w:rPr>
          <w:color w:val="000000" w:themeColor="text1"/>
        </w:rPr>
        <w:t xml:space="preserve"> </w:t>
      </w:r>
      <w:bookmarkEnd w:id="2"/>
      <w:bookmarkEnd w:id="5"/>
    </w:p>
    <w:p w14:paraId="37623AB6" w14:textId="77777777" w:rsidR="00A70BFB" w:rsidRDefault="00A70BFB" w:rsidP="00A70BFB">
      <w:pPr>
        <w:pStyle w:val="ListParagraph"/>
        <w:numPr>
          <w:ilvl w:val="0"/>
          <w:numId w:val="2"/>
        </w:numPr>
        <w:spacing w:after="0"/>
      </w:pPr>
      <w:r w:rsidRPr="0095341E">
        <w:rPr>
          <w:b/>
          <w:bCs/>
        </w:rPr>
        <w:t>Mr</w:t>
      </w:r>
      <w:r w:rsidRPr="00A058BA">
        <w:t>.</w:t>
      </w:r>
      <w:r>
        <w:t xml:space="preserve"> </w:t>
      </w:r>
      <w:r w:rsidRPr="0095341E">
        <w:rPr>
          <w:b/>
          <w:bCs/>
        </w:rPr>
        <w:t>Chris Wolff</w:t>
      </w:r>
      <w:r>
        <w:rPr>
          <w:b/>
          <w:bCs/>
        </w:rPr>
        <w:t xml:space="preserve">: </w:t>
      </w:r>
      <w:r w:rsidRPr="00317A7C">
        <w:t>B</w:t>
      </w:r>
      <w:r>
        <w:t>ill &amp; Melinda Gates Foundation (BMGF), Deputy Director, Vaccine Service Delivery Platforms</w:t>
      </w:r>
    </w:p>
    <w:p w14:paraId="4E731CC0" w14:textId="77777777" w:rsidR="00A70BFB" w:rsidRPr="0095341E" w:rsidRDefault="00A70BFB" w:rsidP="00A70BFB">
      <w:pPr>
        <w:pStyle w:val="ListParagraph"/>
        <w:numPr>
          <w:ilvl w:val="0"/>
          <w:numId w:val="2"/>
        </w:numPr>
        <w:spacing w:after="0"/>
        <w:rPr>
          <w:rStyle w:val="Emphasis"/>
          <w:i w:val="0"/>
          <w:iCs w:val="0"/>
        </w:rPr>
      </w:pPr>
      <w:r>
        <w:rPr>
          <w:b/>
          <w:bCs/>
        </w:rPr>
        <w:t xml:space="preserve">Mr. </w:t>
      </w:r>
      <w:r w:rsidRPr="5D9851FB">
        <w:rPr>
          <w:b/>
          <w:bCs/>
        </w:rPr>
        <w:t>Jalaa’</w:t>
      </w:r>
      <w:r>
        <w:rPr>
          <w:b/>
          <w:bCs/>
        </w:rPr>
        <w:t xml:space="preserve"> </w:t>
      </w:r>
      <w:r w:rsidRPr="2B5FCE65">
        <w:rPr>
          <w:b/>
          <w:bCs/>
        </w:rPr>
        <w:t>Abdelwahab</w:t>
      </w:r>
      <w:r>
        <w:rPr>
          <w:b/>
          <w:bCs/>
        </w:rPr>
        <w:t xml:space="preserve">, </w:t>
      </w:r>
      <w:r>
        <w:t xml:space="preserve">Gavi, the Vaccine Alliance, </w:t>
      </w:r>
      <w:r>
        <w:rPr>
          <w:rStyle w:val="ui-provider"/>
        </w:rPr>
        <w:t xml:space="preserve">Director, Vaccine </w:t>
      </w:r>
      <w:proofErr w:type="spellStart"/>
      <w:r>
        <w:rPr>
          <w:rStyle w:val="ui-provider"/>
        </w:rPr>
        <w:t>Programmes</w:t>
      </w:r>
      <w:proofErr w:type="spellEnd"/>
    </w:p>
    <w:p w14:paraId="3122DA47" w14:textId="77777777" w:rsidR="00A70BFB" w:rsidRPr="00361D6B" w:rsidRDefault="00A70BFB" w:rsidP="00A70BFB">
      <w:pPr>
        <w:pStyle w:val="ListParagraph"/>
        <w:numPr>
          <w:ilvl w:val="0"/>
          <w:numId w:val="2"/>
        </w:numPr>
        <w:spacing w:after="0"/>
      </w:pPr>
      <w:r>
        <w:rPr>
          <w:rFonts w:eastAsiaTheme="minorEastAsia" w:hAnsi="Calibri"/>
          <w:b/>
          <w:bCs/>
          <w:color w:val="000000" w:themeColor="text1"/>
          <w:kern w:val="24"/>
        </w:rPr>
        <w:t>Dr</w:t>
      </w:r>
      <w:r w:rsidRPr="00361D6B">
        <w:rPr>
          <w:rFonts w:eastAsiaTheme="minorEastAsia" w:hAnsi="Calibri"/>
          <w:b/>
          <w:bCs/>
          <w:color w:val="000000" w:themeColor="text1"/>
          <w:kern w:val="24"/>
        </w:rPr>
        <w:t xml:space="preserve">. </w:t>
      </w:r>
      <w:r>
        <w:rPr>
          <w:rFonts w:eastAsiaTheme="minorEastAsia" w:hAnsi="Calibri"/>
          <w:b/>
          <w:bCs/>
          <w:color w:val="000000" w:themeColor="text1"/>
          <w:kern w:val="24"/>
        </w:rPr>
        <w:t>Ahmadu Yakubu</w:t>
      </w:r>
      <w:r w:rsidRPr="00361D6B">
        <w:rPr>
          <w:rFonts w:eastAsiaTheme="minorEastAsia" w:hAnsi="Calibri"/>
          <w:b/>
          <w:bCs/>
          <w:color w:val="000000" w:themeColor="text1"/>
          <w:kern w:val="24"/>
        </w:rPr>
        <w:t xml:space="preserve">, </w:t>
      </w:r>
      <w:r w:rsidRPr="00361D6B">
        <w:rPr>
          <w:rFonts w:eastAsiaTheme="minorEastAsia" w:hAnsi="Calibri"/>
          <w:color w:val="000000" w:themeColor="text1"/>
          <w:kern w:val="24"/>
        </w:rPr>
        <w:t xml:space="preserve">UNICEF, </w:t>
      </w:r>
      <w:r>
        <w:t xml:space="preserve">Senior Adviser </w:t>
      </w:r>
      <w:proofErr w:type="gramStart"/>
      <w:r>
        <w:t>Health</w:t>
      </w:r>
      <w:proofErr w:type="gramEnd"/>
      <w:r>
        <w:t xml:space="preserve"> and Team Lead – Accelerated Immunization Initiatives &amp; Emergency</w:t>
      </w:r>
    </w:p>
    <w:p w14:paraId="211C982F" w14:textId="77777777" w:rsidR="00A70BFB" w:rsidRDefault="00A70BFB" w:rsidP="00A70BFB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>Ms. Lori Sloate</w:t>
      </w:r>
      <w:r w:rsidRPr="00361D6B">
        <w:rPr>
          <w:b/>
          <w:bCs/>
        </w:rPr>
        <w:t xml:space="preserve"> </w:t>
      </w:r>
      <w:r w:rsidRPr="003C77E8">
        <w:t>United</w:t>
      </w:r>
      <w:r>
        <w:t xml:space="preserve"> Nations Foundation, Sr Director, Global Health</w:t>
      </w:r>
    </w:p>
    <w:p w14:paraId="6106F400" w14:textId="77777777" w:rsidR="00A70BFB" w:rsidRDefault="00A70BFB" w:rsidP="00A70BFB">
      <w:pPr>
        <w:pStyle w:val="ListParagraph"/>
        <w:numPr>
          <w:ilvl w:val="0"/>
          <w:numId w:val="2"/>
        </w:numPr>
        <w:spacing w:after="0"/>
      </w:pPr>
      <w:r w:rsidRPr="0095341E">
        <w:rPr>
          <w:b/>
          <w:bCs/>
        </w:rPr>
        <w:t xml:space="preserve">Dr. </w:t>
      </w:r>
      <w:r>
        <w:rPr>
          <w:b/>
          <w:bCs/>
        </w:rPr>
        <w:t xml:space="preserve">John </w:t>
      </w:r>
      <w:r w:rsidRPr="0095341E">
        <w:rPr>
          <w:b/>
          <w:bCs/>
        </w:rPr>
        <w:t>Vertefeuille</w:t>
      </w:r>
      <w:r>
        <w:rPr>
          <w:b/>
          <w:bCs/>
        </w:rPr>
        <w:t xml:space="preserve">: </w:t>
      </w:r>
      <w:r>
        <w:t>U.S. Centers for Disease Control and Prevention (CDC), Director, Global Immunization Division</w:t>
      </w:r>
    </w:p>
    <w:p w14:paraId="62CB954A" w14:textId="77777777" w:rsidR="00A70BFB" w:rsidRDefault="00A70BFB" w:rsidP="00A70BFB">
      <w:pPr>
        <w:pStyle w:val="ListParagraph"/>
        <w:numPr>
          <w:ilvl w:val="0"/>
          <w:numId w:val="2"/>
        </w:numPr>
        <w:spacing w:after="0"/>
      </w:pPr>
      <w:r w:rsidRPr="0095341E">
        <w:rPr>
          <w:rFonts w:eastAsiaTheme="minorEastAsia" w:hAnsi="Calibri"/>
          <w:b/>
          <w:bCs/>
          <w:color w:val="000000" w:themeColor="text1"/>
          <w:kern w:val="24"/>
        </w:rPr>
        <w:t xml:space="preserve">Dr. </w:t>
      </w:r>
      <w:r w:rsidRPr="0095341E">
        <w:rPr>
          <w:b/>
          <w:bCs/>
          <w:iCs/>
        </w:rPr>
        <w:t>Kate O’</w:t>
      </w:r>
      <w:r>
        <w:rPr>
          <w:b/>
          <w:bCs/>
          <w:iCs/>
        </w:rPr>
        <w:t>B</w:t>
      </w:r>
      <w:r w:rsidRPr="0095341E">
        <w:rPr>
          <w:b/>
          <w:bCs/>
          <w:iCs/>
        </w:rPr>
        <w:t>rien</w:t>
      </w:r>
      <w:r>
        <w:rPr>
          <w:b/>
          <w:bCs/>
          <w:iCs/>
        </w:rPr>
        <w:t xml:space="preserve">: </w:t>
      </w:r>
      <w:r w:rsidRPr="003C77E8">
        <w:t>W</w:t>
      </w:r>
      <w:r>
        <w:t xml:space="preserve">orld </w:t>
      </w:r>
      <w:r w:rsidRPr="003C77E8">
        <w:t>H</w:t>
      </w:r>
      <w:r>
        <w:t xml:space="preserve">ealth </w:t>
      </w:r>
      <w:r w:rsidRPr="003C77E8">
        <w:t>O</w:t>
      </w:r>
      <w:r>
        <w:t>rganization (WHO)</w:t>
      </w:r>
      <w:r w:rsidRPr="003C77E8">
        <w:t xml:space="preserve">, </w:t>
      </w:r>
      <w:r>
        <w:t>Director, Immunizations, Vaccines, &amp; Biologicals</w:t>
      </w:r>
      <w:r w:rsidRPr="003C77E8">
        <w:t xml:space="preserve"> </w:t>
      </w:r>
    </w:p>
    <w:p w14:paraId="372B2A4D" w14:textId="77777777" w:rsidR="00A70BFB" w:rsidRPr="00F90DC0" w:rsidRDefault="00A70BFB" w:rsidP="00A70BFB">
      <w:pPr>
        <w:tabs>
          <w:tab w:val="left" w:pos="810"/>
        </w:tabs>
        <w:spacing w:after="0"/>
        <w:rPr>
          <w:sz w:val="8"/>
          <w:szCs w:val="8"/>
        </w:rPr>
      </w:pPr>
    </w:p>
    <w:p w14:paraId="0E028D77" w14:textId="77777777" w:rsidR="00A70BFB" w:rsidRPr="00842FEF" w:rsidRDefault="00A70BFB" w:rsidP="00A70BFB">
      <w:pPr>
        <w:spacing w:after="120"/>
        <w:ind w:left="1440" w:hanging="1440"/>
      </w:pPr>
      <w:bookmarkStart w:id="6" w:name="_Hlk18324297"/>
      <w:bookmarkStart w:id="7" w:name="_Hlk11327841"/>
      <w:bookmarkEnd w:id="4"/>
      <w:r w:rsidRPr="0095341E">
        <w:t>9:45-</w:t>
      </w:r>
      <w:proofErr w:type="gramStart"/>
      <w:r w:rsidRPr="0095341E">
        <w:t>10:15</w:t>
      </w:r>
      <w:r>
        <w:t xml:space="preserve">  </w:t>
      </w:r>
      <w:r>
        <w:tab/>
      </w:r>
      <w:proofErr w:type="gramEnd"/>
      <w:r w:rsidRPr="00DF39D5">
        <w:rPr>
          <w:u w:val="single"/>
        </w:rPr>
        <w:t>M&amp;RP Champion Awards</w:t>
      </w:r>
      <w:r>
        <w:rPr>
          <w:u w:val="single"/>
        </w:rPr>
        <w:t>:</w:t>
      </w:r>
      <w:r>
        <w:t xml:space="preserve"> presented by </w:t>
      </w:r>
      <w:r w:rsidRPr="00556E39">
        <w:rPr>
          <w:b/>
          <w:bCs/>
        </w:rPr>
        <w:t>Ms. Forbes</w:t>
      </w:r>
      <w:r>
        <w:t>/</w:t>
      </w:r>
      <w:r w:rsidRPr="00556E39">
        <w:t>IFRC</w:t>
      </w:r>
      <w:r w:rsidRPr="002D3F99">
        <w:t xml:space="preserve"> </w:t>
      </w:r>
      <w:r w:rsidRPr="00D97AD7">
        <w:t>&amp;</w:t>
      </w:r>
      <w:r>
        <w:t xml:space="preserve"> </w:t>
      </w:r>
      <w:r w:rsidRPr="00556E39">
        <w:rPr>
          <w:b/>
          <w:bCs/>
        </w:rPr>
        <w:t>Ms. Spivey-Estrada</w:t>
      </w:r>
      <w:r>
        <w:t>/</w:t>
      </w:r>
      <w:proofErr w:type="spellStart"/>
      <w:r w:rsidRPr="00556E39">
        <w:t>AmRC</w:t>
      </w:r>
      <w:proofErr w:type="spellEnd"/>
    </w:p>
    <w:p w14:paraId="12F9B845" w14:textId="77777777" w:rsidR="00A70BFB" w:rsidRDefault="00A70BFB" w:rsidP="00A70BFB">
      <w:pPr>
        <w:spacing w:before="120" w:after="0"/>
        <w:ind w:left="1440"/>
      </w:pPr>
      <w:bookmarkStart w:id="8" w:name="_Hlk7095680"/>
      <w:r w:rsidRPr="00DF39D5">
        <w:rPr>
          <w:rFonts w:eastAsia="Times New Roman" w:cs="Segoe UI"/>
          <w:b/>
          <w:bCs/>
          <w:color w:val="000000" w:themeColor="text1"/>
        </w:rPr>
        <w:t xml:space="preserve">Egypt </w:t>
      </w:r>
      <w:r w:rsidRPr="00DF39D5">
        <w:rPr>
          <w:rFonts w:eastAsia="Times New Roman" w:cs="Segoe UI"/>
          <w:color w:val="000000" w:themeColor="text1"/>
        </w:rPr>
        <w:t>for</w:t>
      </w:r>
      <w:r w:rsidRPr="00DF39D5">
        <w:rPr>
          <w:rFonts w:eastAsia="Times New Roman" w:cs="Segoe UI"/>
          <w:b/>
          <w:bCs/>
          <w:color w:val="000000" w:themeColor="text1"/>
        </w:rPr>
        <w:t xml:space="preserve"> </w:t>
      </w:r>
      <w:r>
        <w:t xml:space="preserve">providing exemplary leadership in rubella elimination and steadfast dedication to protecting children and families against illness and disability from rubella and congenital rubella syndrome (CRS).  </w:t>
      </w:r>
    </w:p>
    <w:p w14:paraId="111EDEB9" w14:textId="77777777" w:rsidR="00A70BFB" w:rsidRPr="00B71F41" w:rsidRDefault="00A70BFB" w:rsidP="00A70BFB">
      <w:pPr>
        <w:spacing w:after="120"/>
        <w:ind w:left="1440"/>
        <w:rPr>
          <w:i/>
          <w:highlight w:val="yellow"/>
        </w:rPr>
      </w:pPr>
      <w:r w:rsidRPr="61015047">
        <w:t xml:space="preserve">Received by </w:t>
      </w:r>
      <w:r w:rsidRPr="0093546A">
        <w:rPr>
          <w:b/>
          <w:bCs/>
          <w:i/>
          <w:iCs/>
        </w:rPr>
        <w:t xml:space="preserve">Dr. </w:t>
      </w:r>
      <w:r>
        <w:rPr>
          <w:b/>
          <w:bCs/>
          <w:i/>
          <w:iCs/>
        </w:rPr>
        <w:t xml:space="preserve">Mohammed </w:t>
      </w:r>
      <w:r w:rsidRPr="0093546A">
        <w:rPr>
          <w:b/>
          <w:bCs/>
          <w:i/>
          <w:iCs/>
        </w:rPr>
        <w:t>Abdel</w:t>
      </w:r>
      <w:r>
        <w:rPr>
          <w:b/>
          <w:bCs/>
          <w:i/>
          <w:iCs/>
        </w:rPr>
        <w:t>f</w:t>
      </w:r>
      <w:r w:rsidRPr="0093546A">
        <w:rPr>
          <w:b/>
          <w:bCs/>
          <w:i/>
          <w:iCs/>
        </w:rPr>
        <w:t>attah</w:t>
      </w:r>
      <w:r>
        <w:rPr>
          <w:i/>
          <w:iCs/>
        </w:rPr>
        <w:t xml:space="preserve">, </w:t>
      </w:r>
      <w:r w:rsidRPr="00531BC5">
        <w:rPr>
          <w:i/>
          <w:iCs/>
        </w:rPr>
        <w:t>Undersecretary for Preventive Affairs</w:t>
      </w:r>
      <w:r w:rsidRPr="32690001">
        <w:rPr>
          <w:i/>
          <w:iCs/>
        </w:rPr>
        <w:t>,</w:t>
      </w:r>
      <w:r>
        <w:rPr>
          <w:i/>
          <w:iCs/>
        </w:rPr>
        <w:t xml:space="preserve"> Ministry of Health and Population,</w:t>
      </w:r>
      <w:r w:rsidRPr="32690001">
        <w:rPr>
          <w:i/>
          <w:iCs/>
        </w:rPr>
        <w:t xml:space="preserve"> Egypt </w:t>
      </w:r>
    </w:p>
    <w:p w14:paraId="685326C3" w14:textId="77777777" w:rsidR="00A70BFB" w:rsidRDefault="00A70BFB" w:rsidP="00A70BFB">
      <w:pPr>
        <w:spacing w:after="0"/>
        <w:ind w:left="1440"/>
        <w:rPr>
          <w:rFonts w:eastAsia="Times New Roman" w:cs="Segoe UI"/>
          <w:color w:val="000000" w:themeColor="text1"/>
        </w:rPr>
      </w:pPr>
      <w:r w:rsidRPr="00DF39D5">
        <w:rPr>
          <w:rFonts w:eastAsia="Times New Roman" w:cs="Segoe UI"/>
          <w:b/>
          <w:bCs/>
          <w:color w:val="000000" w:themeColor="text1"/>
        </w:rPr>
        <w:lastRenderedPageBreak/>
        <w:t xml:space="preserve">Zambia Red Cross Society </w:t>
      </w:r>
      <w:r w:rsidRPr="00DF39D5">
        <w:rPr>
          <w:rFonts w:eastAsia="Times New Roman" w:cs="Segoe UI"/>
          <w:color w:val="000000" w:themeColor="text1"/>
        </w:rPr>
        <w:t xml:space="preserve">for unwavering support to protect children by supporting piloting of innovative approaches to geolocate zero-dose and under-vaccinated children, determine &amp; rectify the reasons via the 5-Point </w:t>
      </w:r>
      <w:proofErr w:type="gramStart"/>
      <w:r w:rsidRPr="00DF39D5">
        <w:rPr>
          <w:rFonts w:eastAsia="Times New Roman" w:cs="Segoe UI"/>
          <w:color w:val="000000" w:themeColor="text1"/>
        </w:rPr>
        <w:t>Plan;</w:t>
      </w:r>
      <w:proofErr w:type="gramEnd"/>
      <w:r w:rsidRPr="00DF39D5">
        <w:rPr>
          <w:rFonts w:eastAsia="Times New Roman" w:cs="Segoe UI"/>
          <w:color w:val="000000" w:themeColor="text1"/>
        </w:rPr>
        <w:t xml:space="preserve"> </w:t>
      </w:r>
    </w:p>
    <w:p w14:paraId="5902F296" w14:textId="77777777" w:rsidR="00A70BFB" w:rsidRDefault="00A70BFB" w:rsidP="00A70BFB">
      <w:pPr>
        <w:spacing w:after="120"/>
        <w:ind w:left="1440"/>
        <w:rPr>
          <w:rStyle w:val="ui-provider"/>
          <w:i/>
          <w:iCs/>
        </w:rPr>
      </w:pPr>
      <w:r>
        <w:t xml:space="preserve">Received by </w:t>
      </w:r>
      <w:r w:rsidRPr="0093546A">
        <w:rPr>
          <w:b/>
          <w:bCs/>
          <w:i/>
          <w:iCs/>
        </w:rPr>
        <w:t xml:space="preserve">Mr. </w:t>
      </w:r>
      <w:r w:rsidRPr="0093546A">
        <w:rPr>
          <w:rStyle w:val="ui-provider"/>
          <w:b/>
          <w:bCs/>
          <w:i/>
          <w:iCs/>
        </w:rPr>
        <w:t>Cosmas Sakala</w:t>
      </w:r>
      <w:r>
        <w:rPr>
          <w:rStyle w:val="ui-provider"/>
          <w:i/>
          <w:iCs/>
        </w:rPr>
        <w:t>,</w:t>
      </w:r>
      <w:r w:rsidRPr="008D22FD">
        <w:rPr>
          <w:rStyle w:val="ui-provider"/>
          <w:i/>
          <w:iCs/>
        </w:rPr>
        <w:t xml:space="preserve"> Secretary General, Zambia Red Cross Society</w:t>
      </w:r>
      <w:r>
        <w:rPr>
          <w:rStyle w:val="ui-provider"/>
          <w:i/>
          <w:iCs/>
        </w:rPr>
        <w:t xml:space="preserve"> </w:t>
      </w:r>
      <w:bookmarkEnd w:id="6"/>
      <w:bookmarkEnd w:id="8"/>
    </w:p>
    <w:p w14:paraId="612145F9" w14:textId="77777777" w:rsidR="00A70BFB" w:rsidRDefault="00A70BFB" w:rsidP="00A70BFB">
      <w:pPr>
        <w:spacing w:after="0"/>
        <w:ind w:left="1440"/>
      </w:pPr>
      <w:r w:rsidRPr="00DF39D5">
        <w:rPr>
          <w:rFonts w:eastAsia="Times New Roman" w:cs="Segoe UI"/>
          <w:b/>
          <w:bCs/>
          <w:color w:val="000000" w:themeColor="text1"/>
        </w:rPr>
        <w:t xml:space="preserve">India </w:t>
      </w:r>
      <w:r w:rsidRPr="00DF39D5">
        <w:rPr>
          <w:rFonts w:ascii="Arial" w:hAnsi="Arial" w:cs="Arial"/>
        </w:rPr>
        <w:t>f</w:t>
      </w:r>
      <w:r>
        <w:t xml:space="preserve">or providing inspiration to regional measles and rubella elimination </w:t>
      </w:r>
      <w:proofErr w:type="spellStart"/>
      <w:r>
        <w:t>programmes</w:t>
      </w:r>
      <w:proofErr w:type="spellEnd"/>
      <w:r>
        <w:t xml:space="preserve"> as well as realizing the vision of using ‘measles as a tracer’ to strengthen routine immunization and protect children across the </w:t>
      </w:r>
      <w:proofErr w:type="gramStart"/>
      <w:r>
        <w:t>country;</w:t>
      </w:r>
      <w:proofErr w:type="gramEnd"/>
      <w:r>
        <w:t xml:space="preserve"> </w:t>
      </w:r>
    </w:p>
    <w:p w14:paraId="5486475C" w14:textId="77777777" w:rsidR="00A70BFB" w:rsidRPr="00D34F61" w:rsidRDefault="00A70BFB" w:rsidP="00A70BFB">
      <w:pPr>
        <w:spacing w:after="120"/>
        <w:ind w:left="1440"/>
        <w:rPr>
          <w:rStyle w:val="ui-provider"/>
          <w:rFonts w:eastAsia="Times New Roman" w:cstheme="minorHAnsi"/>
          <w:b/>
          <w:bCs/>
          <w:i/>
          <w:iCs/>
          <w:color w:val="000000" w:themeColor="text1"/>
          <w:sz w:val="12"/>
          <w:szCs w:val="12"/>
        </w:rPr>
      </w:pPr>
      <w:r>
        <w:t xml:space="preserve">Received by a </w:t>
      </w:r>
      <w:r w:rsidRPr="00864DD3">
        <w:rPr>
          <w:rFonts w:eastAsia="Times New Roman" w:cstheme="minorHAnsi"/>
          <w:b/>
          <w:bCs/>
        </w:rPr>
        <w:t xml:space="preserve">Charge </w:t>
      </w:r>
      <w:proofErr w:type="spellStart"/>
      <w:r w:rsidRPr="00864DD3">
        <w:rPr>
          <w:rFonts w:eastAsia="Times New Roman" w:cstheme="minorHAnsi"/>
          <w:b/>
          <w:bCs/>
        </w:rPr>
        <w:t>d'Affaires</w:t>
      </w:r>
      <w:proofErr w:type="spellEnd"/>
      <w:r w:rsidRPr="00864DD3">
        <w:rPr>
          <w:rFonts w:eastAsia="Times New Roman" w:cstheme="minorHAnsi"/>
          <w:b/>
          <w:bCs/>
        </w:rPr>
        <w:t xml:space="preserve"> Ambassador Sripriya Ranganathan</w:t>
      </w:r>
    </w:p>
    <w:p w14:paraId="3E6C6F76" w14:textId="77777777" w:rsidR="00A70BFB" w:rsidRPr="00B70422" w:rsidRDefault="00A70BFB" w:rsidP="00A70BFB">
      <w:pPr>
        <w:spacing w:after="0" w:line="240" w:lineRule="auto"/>
        <w:ind w:left="1440" w:hanging="1440"/>
        <w:rPr>
          <w:color w:val="2F5496" w:themeColor="accent1" w:themeShade="BF"/>
        </w:rPr>
      </w:pPr>
      <w:bookmarkStart w:id="9" w:name="_Hlk11327925"/>
      <w:r w:rsidRPr="00674FDC">
        <w:rPr>
          <w:rFonts w:eastAsiaTheme="minorEastAsia" w:hAnsi="Calibri"/>
          <w:color w:val="000000" w:themeColor="text1"/>
          <w:kern w:val="24"/>
        </w:rPr>
        <w:t>10:</w:t>
      </w:r>
      <w:r>
        <w:rPr>
          <w:rFonts w:eastAsiaTheme="minorEastAsia" w:hAnsi="Calibri"/>
          <w:color w:val="000000" w:themeColor="text1"/>
          <w:kern w:val="24"/>
        </w:rPr>
        <w:t>15</w:t>
      </w:r>
      <w:r w:rsidRPr="00674FDC">
        <w:rPr>
          <w:rFonts w:eastAsiaTheme="minorEastAsia" w:hAnsi="Calibri"/>
          <w:color w:val="000000" w:themeColor="text1"/>
          <w:kern w:val="24"/>
        </w:rPr>
        <w:t>-10:</w:t>
      </w:r>
      <w:r>
        <w:rPr>
          <w:rFonts w:eastAsiaTheme="minorEastAsia" w:hAnsi="Calibri"/>
          <w:color w:val="000000" w:themeColor="text1"/>
          <w:kern w:val="24"/>
        </w:rPr>
        <w:t>30</w:t>
      </w:r>
      <w:r w:rsidRPr="00674FDC">
        <w:rPr>
          <w:rFonts w:eastAsiaTheme="minorEastAsia" w:hAnsi="Calibri"/>
          <w:color w:val="000000" w:themeColor="text1"/>
          <w:kern w:val="24"/>
        </w:rPr>
        <w:t xml:space="preserve">   </w:t>
      </w:r>
      <w:r w:rsidRPr="00674FDC">
        <w:rPr>
          <w:rFonts w:eastAsiaTheme="minorEastAsia" w:hAnsi="Calibri"/>
          <w:color w:val="000000" w:themeColor="text1"/>
          <w:kern w:val="24"/>
        </w:rPr>
        <w:tab/>
      </w:r>
      <w:r w:rsidRPr="00674FDC">
        <w:rPr>
          <w:rFonts w:eastAsiaTheme="minorEastAsia" w:hAnsi="Calibri"/>
          <w:color w:val="000000" w:themeColor="text1"/>
          <w:kern w:val="24"/>
          <w:u w:val="single"/>
        </w:rPr>
        <w:t>M&amp;RP Lifetime Achievement Award</w:t>
      </w:r>
      <w:r w:rsidRPr="00674FDC">
        <w:rPr>
          <w:rFonts w:eastAsiaTheme="minorEastAsia" w:hAnsi="Calibri"/>
          <w:color w:val="000000" w:themeColor="text1"/>
          <w:kern w:val="24"/>
        </w:rPr>
        <w:t xml:space="preserve"> </w:t>
      </w:r>
      <w:r w:rsidRPr="00674FDC">
        <w:t>presented by</w:t>
      </w:r>
      <w:r w:rsidRPr="0085055F">
        <w:rPr>
          <w:rFonts w:eastAsia="Times New Roman" w:cs="Segoe UI"/>
          <w:color w:val="000000" w:themeColor="text1"/>
        </w:rPr>
        <w:t xml:space="preserve"> </w:t>
      </w:r>
      <w:r>
        <w:rPr>
          <w:b/>
          <w:bCs/>
        </w:rPr>
        <w:t>Ms</w:t>
      </w:r>
      <w:r w:rsidRPr="004B4FE4">
        <w:rPr>
          <w:b/>
          <w:bCs/>
        </w:rPr>
        <w:t>. Forbes</w:t>
      </w:r>
      <w:r w:rsidRPr="000D3430">
        <w:t>/IFRC</w:t>
      </w:r>
    </w:p>
    <w:bookmarkEnd w:id="7"/>
    <w:bookmarkEnd w:id="9"/>
    <w:p w14:paraId="60FCCFF1" w14:textId="77777777" w:rsidR="00A70BFB" w:rsidRPr="00EC17D3" w:rsidRDefault="00A70BFB" w:rsidP="00A70BFB">
      <w:pPr>
        <w:spacing w:line="240" w:lineRule="auto"/>
        <w:ind w:left="1440"/>
        <w:rPr>
          <w:sz w:val="12"/>
          <w:szCs w:val="12"/>
        </w:rPr>
      </w:pPr>
      <w:r w:rsidRPr="000D3430">
        <w:rPr>
          <w:b/>
          <w:bCs/>
        </w:rPr>
        <w:t>Recipient:</w:t>
      </w:r>
      <w:r>
        <w:t xml:space="preserve"> </w:t>
      </w:r>
      <w:r w:rsidRPr="00DF39D5">
        <w:rPr>
          <w:b/>
          <w:bCs/>
        </w:rPr>
        <w:t>Dr. Susan Reef</w:t>
      </w:r>
      <w:r>
        <w:t xml:space="preserve"> for a lifetime of dedicated service in preventing illness, </w:t>
      </w:r>
      <w:proofErr w:type="gramStart"/>
      <w:r>
        <w:t>disability</w:t>
      </w:r>
      <w:proofErr w:type="gramEnd"/>
      <w:r>
        <w:t xml:space="preserve"> and death due to rubella</w:t>
      </w:r>
    </w:p>
    <w:p w14:paraId="5DC234BA" w14:textId="77777777" w:rsidR="00A70BFB" w:rsidRDefault="00A70BFB" w:rsidP="00A70BFB">
      <w:pPr>
        <w:spacing w:after="0"/>
        <w:ind w:left="1440" w:hanging="1440"/>
      </w:pPr>
      <w:r>
        <w:t>10:30-</w:t>
      </w:r>
      <w:proofErr w:type="gramStart"/>
      <w:r>
        <w:t xml:space="preserve">11:00  </w:t>
      </w:r>
      <w:r>
        <w:tab/>
      </w:r>
      <w:proofErr w:type="gramEnd"/>
      <w:r w:rsidRPr="00DF39D5">
        <w:rPr>
          <w:u w:val="single"/>
        </w:rPr>
        <w:t>Keynote Address</w:t>
      </w:r>
    </w:p>
    <w:p w14:paraId="7E6DBE26" w14:textId="77777777" w:rsidR="00A70BFB" w:rsidRPr="00B71F41" w:rsidRDefault="00A70BFB" w:rsidP="00A70BFB">
      <w:pPr>
        <w:spacing w:after="120"/>
        <w:ind w:left="1440"/>
        <w:rPr>
          <w:u w:val="single"/>
        </w:rPr>
      </w:pPr>
      <w:r w:rsidRPr="00F118CE">
        <w:rPr>
          <w:b/>
          <w:bCs/>
        </w:rPr>
        <w:t xml:space="preserve">Dr. Monica </w:t>
      </w:r>
      <w:proofErr w:type="spellStart"/>
      <w:r w:rsidRPr="00F118CE">
        <w:rPr>
          <w:b/>
          <w:bCs/>
        </w:rPr>
        <w:t>Rull</w:t>
      </w:r>
      <w:proofErr w:type="spellEnd"/>
      <w:r w:rsidRPr="00F118CE">
        <w:t>,</w:t>
      </w:r>
      <w:r w:rsidRPr="00ED0528">
        <w:t xml:space="preserve"> </w:t>
      </w:r>
      <w:r>
        <w:t>Medical Director,</w:t>
      </w:r>
      <w:r w:rsidRPr="00ED0528">
        <w:t xml:space="preserve"> Médecins Sans Frontières (MSF)</w:t>
      </w:r>
    </w:p>
    <w:p w14:paraId="5324BE4D" w14:textId="77777777" w:rsidR="00A70BFB" w:rsidRDefault="00A70BFB" w:rsidP="00A70BFB">
      <w:pPr>
        <w:rPr>
          <w:iCs/>
        </w:rPr>
      </w:pPr>
      <w:r w:rsidRPr="00C834E2">
        <w:rPr>
          <w:iCs/>
        </w:rPr>
        <w:t>1</w:t>
      </w:r>
      <w:r>
        <w:rPr>
          <w:iCs/>
        </w:rPr>
        <w:t>1</w:t>
      </w:r>
      <w:r w:rsidRPr="00C834E2">
        <w:rPr>
          <w:iCs/>
        </w:rPr>
        <w:t>:</w:t>
      </w:r>
      <w:r>
        <w:rPr>
          <w:iCs/>
        </w:rPr>
        <w:t>00</w:t>
      </w:r>
      <w:r w:rsidRPr="00C834E2">
        <w:rPr>
          <w:iCs/>
        </w:rPr>
        <w:t>-</w:t>
      </w:r>
      <w:proofErr w:type="gramStart"/>
      <w:r w:rsidRPr="00C834E2">
        <w:rPr>
          <w:iCs/>
        </w:rPr>
        <w:t>11:</w:t>
      </w:r>
      <w:r>
        <w:rPr>
          <w:iCs/>
        </w:rPr>
        <w:t>30</w:t>
      </w:r>
      <w:r w:rsidRPr="00ED7BB0">
        <w:rPr>
          <w:i/>
          <w:iCs/>
        </w:rPr>
        <w:t xml:space="preserve">  </w:t>
      </w:r>
      <w:r>
        <w:rPr>
          <w:i/>
          <w:iCs/>
        </w:rPr>
        <w:tab/>
      </w:r>
      <w:proofErr w:type="gramEnd"/>
      <w:r w:rsidRPr="00ED7BB0">
        <w:rPr>
          <w:i/>
          <w:iCs/>
        </w:rPr>
        <w:t xml:space="preserve">Coffee </w:t>
      </w:r>
      <w:r w:rsidRPr="00CC4371">
        <w:rPr>
          <w:i/>
          <w:iCs/>
        </w:rPr>
        <w:t>Break with Group Photo</w:t>
      </w:r>
      <w:r w:rsidRPr="00CC4371">
        <w:rPr>
          <w:iCs/>
        </w:rPr>
        <w:t xml:space="preserve">  </w:t>
      </w:r>
    </w:p>
    <w:p w14:paraId="43A56B9C" w14:textId="77777777" w:rsidR="00A70BFB" w:rsidRDefault="00A70BFB" w:rsidP="00A70BFB">
      <w:pPr>
        <w:spacing w:after="0"/>
      </w:pPr>
      <w:r>
        <w:t>11:30-</w:t>
      </w:r>
      <w:proofErr w:type="gramStart"/>
      <w:r>
        <w:t xml:space="preserve">12:00  </w:t>
      </w:r>
      <w:r>
        <w:tab/>
      </w:r>
      <w:proofErr w:type="gramEnd"/>
      <w:r w:rsidRPr="5ADD00FB">
        <w:rPr>
          <w:u w:val="single"/>
        </w:rPr>
        <w:t>Not Business as Usual</w:t>
      </w:r>
      <w:r>
        <w:rPr>
          <w:u w:val="single"/>
        </w:rPr>
        <w:t xml:space="preserve"> -</w:t>
      </w:r>
      <w:r w:rsidRPr="5ADD00FB">
        <w:rPr>
          <w:u w:val="single"/>
        </w:rPr>
        <w:t xml:space="preserve"> Why Measles &amp; Rubella are </w:t>
      </w:r>
      <w:r>
        <w:rPr>
          <w:u w:val="single"/>
        </w:rPr>
        <w:t>Matter</w:t>
      </w:r>
      <w:r w:rsidRPr="5ADD00FB">
        <w:rPr>
          <w:u w:val="single"/>
        </w:rPr>
        <w:t xml:space="preserve"> Now</w:t>
      </w:r>
    </w:p>
    <w:p w14:paraId="3C1E1F22" w14:textId="77777777" w:rsidR="00A70BFB" w:rsidRDefault="00A70BFB" w:rsidP="00A70BFB">
      <w:pPr>
        <w:spacing w:after="0"/>
        <w:ind w:left="720" w:firstLine="720"/>
      </w:pPr>
      <w:r w:rsidRPr="007974E9">
        <w:rPr>
          <w:b/>
          <w:bCs/>
        </w:rPr>
        <w:t>Dr. Natasha Crowcroft</w:t>
      </w:r>
      <w:r>
        <w:t>/WHO</w:t>
      </w:r>
    </w:p>
    <w:p w14:paraId="6A9D1E8F" w14:textId="77777777" w:rsidR="00A70BFB" w:rsidRPr="004329D8" w:rsidRDefault="00A70BFB" w:rsidP="00A70BFB">
      <w:pPr>
        <w:pStyle w:val="ListParagraph"/>
        <w:numPr>
          <w:ilvl w:val="0"/>
          <w:numId w:val="3"/>
        </w:numPr>
        <w:spacing w:after="120"/>
        <w:rPr>
          <w:i/>
          <w:iCs/>
          <w:u w:val="single"/>
        </w:rPr>
      </w:pPr>
      <w:r w:rsidRPr="00CA62F0">
        <w:rPr>
          <w:i/>
          <w:iCs/>
        </w:rPr>
        <w:t>Discussion with Audience Questions and Answers</w:t>
      </w:r>
    </w:p>
    <w:p w14:paraId="28AA5188" w14:textId="77777777" w:rsidR="00A70BFB" w:rsidRDefault="00A70BFB" w:rsidP="00A70BFB">
      <w:pPr>
        <w:shd w:val="clear" w:color="auto" w:fill="595959" w:themeFill="text1" w:themeFillTint="A6"/>
        <w:spacing w:after="0"/>
        <w:jc w:val="center"/>
        <w:rPr>
          <w:b/>
          <w:bCs/>
          <w:color w:val="FFFFFF" w:themeColor="background1"/>
          <w:sz w:val="26"/>
          <w:szCs w:val="26"/>
        </w:rPr>
      </w:pPr>
      <w:r w:rsidRPr="5ADD00FB">
        <w:rPr>
          <w:b/>
          <w:bCs/>
          <w:color w:val="FFFFFF" w:themeColor="background1"/>
          <w:sz w:val="26"/>
          <w:szCs w:val="26"/>
        </w:rPr>
        <w:t>Pillar #1: Measles as a “Tracer” to Find Missed Children and Address Inequity</w:t>
      </w:r>
    </w:p>
    <w:p w14:paraId="2906925E" w14:textId="77777777" w:rsidR="00A70BFB" w:rsidRDefault="00A70BFB" w:rsidP="00A70BFB">
      <w:pPr>
        <w:rPr>
          <w:b/>
        </w:rPr>
      </w:pPr>
      <w:r w:rsidRPr="00724CED">
        <w:rPr>
          <w:b/>
        </w:rPr>
        <w:t>Chair: WHO</w:t>
      </w:r>
      <w:r>
        <w:rPr>
          <w:b/>
        </w:rPr>
        <w:t xml:space="preserve">: </w:t>
      </w:r>
      <w:r w:rsidRPr="0075772D">
        <w:rPr>
          <w:rFonts w:eastAsiaTheme="minorEastAsia" w:hAnsi="Calibri"/>
          <w:color w:val="000000" w:themeColor="text1"/>
          <w:kern w:val="24"/>
        </w:rPr>
        <w:t xml:space="preserve">Dr. </w:t>
      </w:r>
      <w:r w:rsidRPr="0075772D">
        <w:rPr>
          <w:iCs/>
        </w:rPr>
        <w:t>Kate O’Brien</w:t>
      </w:r>
      <w:r>
        <w:rPr>
          <w:iCs/>
        </w:rPr>
        <w:t xml:space="preserve">, </w:t>
      </w:r>
      <w:r>
        <w:t>Director, Immunizations, Vaccines, &amp; Biologicals</w:t>
      </w:r>
      <w:r w:rsidRPr="003C77E8">
        <w:t xml:space="preserve"> </w:t>
      </w:r>
    </w:p>
    <w:p w14:paraId="7C29F052" w14:textId="77777777" w:rsidR="00A70BFB" w:rsidRPr="00067718" w:rsidRDefault="00A70BFB" w:rsidP="00A70BFB">
      <w:r w:rsidRPr="00067718">
        <w:t>12:00-12:05</w:t>
      </w:r>
      <w:r>
        <w:t xml:space="preserve"> </w:t>
      </w:r>
      <w:r>
        <w:tab/>
      </w:r>
      <w:r w:rsidRPr="0075772D">
        <w:rPr>
          <w:b/>
          <w:bCs/>
          <w:u w:val="single"/>
        </w:rPr>
        <w:t xml:space="preserve">Scene Setting:  Dr. Tedros Adhanom Ghebreyesus, Director General, </w:t>
      </w:r>
      <w:r>
        <w:rPr>
          <w:b/>
          <w:bCs/>
          <w:u w:val="single"/>
        </w:rPr>
        <w:t>WHO</w:t>
      </w:r>
      <w:r w:rsidRPr="0075772D">
        <w:rPr>
          <w:b/>
          <w:bCs/>
          <w:u w:val="single"/>
        </w:rPr>
        <w:t xml:space="preserve"> </w:t>
      </w:r>
      <w:r w:rsidRPr="00590C35">
        <w:rPr>
          <w:u w:val="single"/>
        </w:rPr>
        <w:t>(by video)</w:t>
      </w:r>
    </w:p>
    <w:p w14:paraId="6FF56143" w14:textId="77777777" w:rsidR="00A70BFB" w:rsidRPr="00D278D0" w:rsidRDefault="00A70BFB" w:rsidP="00A70BFB">
      <w:pPr>
        <w:spacing w:after="0"/>
        <w:ind w:left="1440" w:hanging="1440"/>
        <w:rPr>
          <w:u w:val="single"/>
        </w:rPr>
      </w:pPr>
      <w:r>
        <w:t>12:05-12:30</w:t>
      </w:r>
      <w:r>
        <w:tab/>
      </w:r>
      <w:r w:rsidRPr="00DF39D5">
        <w:rPr>
          <w:u w:val="single"/>
        </w:rPr>
        <w:t>Using Measles as a ‘Tracer’ to Strengthen Immunization Systems:</w:t>
      </w:r>
      <w:r>
        <w:rPr>
          <w:u w:val="single"/>
        </w:rPr>
        <w:t xml:space="preserve"> </w:t>
      </w:r>
      <w:r w:rsidRPr="00D278D0">
        <w:rPr>
          <w:rFonts w:ascii="Calibri" w:hAnsi="Calibri"/>
          <w:u w:val="single"/>
        </w:rPr>
        <w:t xml:space="preserve">India’s </w:t>
      </w:r>
      <w:r>
        <w:rPr>
          <w:rFonts w:ascii="Calibri" w:hAnsi="Calibri"/>
          <w:u w:val="single"/>
        </w:rPr>
        <w:t>E</w:t>
      </w:r>
      <w:r w:rsidRPr="00D278D0">
        <w:rPr>
          <w:rFonts w:ascii="Calibri" w:hAnsi="Calibri"/>
          <w:u w:val="single"/>
        </w:rPr>
        <w:t>xperience</w:t>
      </w:r>
      <w:r>
        <w:rPr>
          <w:rFonts w:ascii="Calibri" w:hAnsi="Calibri"/>
          <w:u w:val="single"/>
        </w:rPr>
        <w:t>:</w:t>
      </w:r>
      <w:r w:rsidRPr="00D278D0">
        <w:rPr>
          <w:rFonts w:ascii="Calibri" w:hAnsi="Calibri"/>
          <w:u w:val="single"/>
        </w:rPr>
        <w:t xml:space="preserve"> </w:t>
      </w:r>
    </w:p>
    <w:p w14:paraId="33A141B3" w14:textId="77777777" w:rsidR="00A70BFB" w:rsidRPr="00357CE4" w:rsidRDefault="00A70BFB" w:rsidP="00A70BFB">
      <w:pPr>
        <w:spacing w:after="0"/>
        <w:ind w:left="720" w:firstLine="720"/>
        <w:rPr>
          <w:u w:val="single"/>
        </w:rPr>
      </w:pPr>
      <w:r w:rsidRPr="6DD9AB4F">
        <w:rPr>
          <w:rFonts w:ascii="Calibri" w:hAnsi="Calibri"/>
          <w:b/>
          <w:bCs/>
        </w:rPr>
        <w:t>Dr. Patrick</w:t>
      </w:r>
      <w:r>
        <w:rPr>
          <w:rFonts w:ascii="Calibri" w:hAnsi="Calibri"/>
          <w:b/>
          <w:bCs/>
        </w:rPr>
        <w:t xml:space="preserve"> O’Connor</w:t>
      </w:r>
      <w:r>
        <w:rPr>
          <w:rFonts w:ascii="Calibri" w:hAnsi="Calibri"/>
        </w:rPr>
        <w:t>/WHO</w:t>
      </w:r>
      <w:r w:rsidRPr="00357CE4">
        <w:rPr>
          <w:rFonts w:ascii="Calibri" w:hAnsi="Calibri"/>
        </w:rPr>
        <w:t xml:space="preserve"> </w:t>
      </w:r>
      <w:r>
        <w:rPr>
          <w:rFonts w:ascii="Calibri" w:hAnsi="Calibri"/>
        </w:rPr>
        <w:t>on behalf of Ministry of Health of India</w:t>
      </w:r>
    </w:p>
    <w:p w14:paraId="4C623B54" w14:textId="77777777" w:rsidR="00A70BFB" w:rsidRPr="00B71F41" w:rsidRDefault="00A70BFB" w:rsidP="00A70BFB">
      <w:pPr>
        <w:pStyle w:val="ListParagraph"/>
        <w:numPr>
          <w:ilvl w:val="0"/>
          <w:numId w:val="3"/>
        </w:numPr>
        <w:rPr>
          <w:i/>
          <w:iCs/>
          <w:u w:val="single"/>
        </w:rPr>
      </w:pPr>
      <w:r w:rsidRPr="00CA62F0">
        <w:rPr>
          <w:i/>
          <w:iCs/>
        </w:rPr>
        <w:t>Discussion with Audience Questions and Answers</w:t>
      </w:r>
    </w:p>
    <w:p w14:paraId="6F8AF468" w14:textId="77777777" w:rsidR="00A70BFB" w:rsidRPr="00B71F41" w:rsidRDefault="00A70BFB" w:rsidP="00A70BFB">
      <w:pPr>
        <w:ind w:right="-86"/>
      </w:pPr>
      <w:r>
        <w:t xml:space="preserve">12:30-1:30 </w:t>
      </w:r>
      <w:r>
        <w:tab/>
      </w:r>
      <w:r w:rsidRPr="00DF39D5">
        <w:rPr>
          <w:i/>
          <w:iCs/>
        </w:rPr>
        <w:t>Lunch</w:t>
      </w:r>
    </w:p>
    <w:p w14:paraId="40CF3364" w14:textId="77777777" w:rsidR="00A70BFB" w:rsidRPr="000C76D1" w:rsidRDefault="00A70BFB" w:rsidP="00A70BFB">
      <w:pPr>
        <w:spacing w:after="0"/>
        <w:ind w:left="1440" w:hanging="1440"/>
        <w:rPr>
          <w:u w:val="single"/>
        </w:rPr>
      </w:pPr>
      <w:r>
        <w:t>1:30-2:00</w:t>
      </w:r>
      <w:r>
        <w:tab/>
      </w:r>
      <w:r w:rsidRPr="5ADD00FB">
        <w:rPr>
          <w:u w:val="single"/>
        </w:rPr>
        <w:t xml:space="preserve">Continued:  Realizing the </w:t>
      </w:r>
      <w:r w:rsidRPr="000C76D1">
        <w:rPr>
          <w:u w:val="single"/>
        </w:rPr>
        <w:t>Vision of Using Measles as a ‘Tracer’</w:t>
      </w:r>
    </w:p>
    <w:p w14:paraId="67F355AC" w14:textId="77777777" w:rsidR="00A70BFB" w:rsidRPr="00615128" w:rsidRDefault="00A70BFB" w:rsidP="00A70BFB">
      <w:pPr>
        <w:pStyle w:val="ListParagraph"/>
        <w:numPr>
          <w:ilvl w:val="0"/>
          <w:numId w:val="3"/>
        </w:numPr>
        <w:spacing w:after="0"/>
        <w:rPr>
          <w:rFonts w:ascii="Calibri" w:hAnsi="Calibri"/>
          <w:i/>
          <w:iCs/>
        </w:rPr>
      </w:pPr>
      <w:r w:rsidRPr="00615128">
        <w:rPr>
          <w:rFonts w:ascii="Calibri" w:hAnsi="Calibri"/>
          <w:i/>
          <w:iCs/>
        </w:rPr>
        <w:t xml:space="preserve">Operationalizing measles as a tracer in at-risk populations and </w:t>
      </w:r>
      <w:proofErr w:type="gramStart"/>
      <w:r w:rsidRPr="00615128">
        <w:rPr>
          <w:rFonts w:ascii="Calibri" w:hAnsi="Calibri"/>
          <w:i/>
          <w:iCs/>
        </w:rPr>
        <w:t>areas;</w:t>
      </w:r>
      <w:proofErr w:type="gramEnd"/>
      <w:r w:rsidRPr="00615128">
        <w:rPr>
          <w:rFonts w:ascii="Calibri" w:hAnsi="Calibri"/>
          <w:i/>
          <w:iCs/>
        </w:rPr>
        <w:t xml:space="preserve"> </w:t>
      </w:r>
    </w:p>
    <w:p w14:paraId="7D2A9939" w14:textId="77777777" w:rsidR="00A70BFB" w:rsidRPr="000C76D1" w:rsidRDefault="00A70BFB" w:rsidP="00A70BFB">
      <w:pPr>
        <w:pStyle w:val="ListParagraph"/>
        <w:spacing w:after="0"/>
        <w:ind w:left="1800"/>
        <w:rPr>
          <w:rFonts w:ascii="Calibri" w:hAnsi="Calibri"/>
        </w:rPr>
      </w:pPr>
      <w:r w:rsidRPr="000E7CAD">
        <w:rPr>
          <w:rFonts w:ascii="Calibri" w:hAnsi="Calibri"/>
          <w:b/>
          <w:bCs/>
        </w:rPr>
        <w:t>Dr. Jos</w:t>
      </w:r>
      <w:r w:rsidRPr="000E7CAD">
        <w:rPr>
          <w:b/>
          <w:bCs/>
        </w:rPr>
        <w:t>é</w:t>
      </w:r>
      <w:r w:rsidRPr="000E7CAD">
        <w:rPr>
          <w:rFonts w:ascii="Calibri" w:hAnsi="Calibri"/>
          <w:b/>
          <w:bCs/>
        </w:rPr>
        <w:t xml:space="preserve"> Hagan</w:t>
      </w:r>
      <w:r>
        <w:rPr>
          <w:rFonts w:ascii="Calibri" w:hAnsi="Calibri"/>
        </w:rPr>
        <w:t>/</w:t>
      </w:r>
      <w:r w:rsidRPr="000C76D1">
        <w:rPr>
          <w:rFonts w:ascii="Calibri" w:hAnsi="Calibri"/>
        </w:rPr>
        <w:t>WHO European Regional Office</w:t>
      </w:r>
    </w:p>
    <w:p w14:paraId="66451591" w14:textId="77777777" w:rsidR="00A70BFB" w:rsidRPr="00615128" w:rsidRDefault="00A70BFB" w:rsidP="00A70BFB">
      <w:pPr>
        <w:pStyle w:val="ListParagraph"/>
        <w:numPr>
          <w:ilvl w:val="0"/>
          <w:numId w:val="3"/>
        </w:numPr>
        <w:spacing w:after="0"/>
        <w:rPr>
          <w:rFonts w:ascii="Calibri" w:hAnsi="Calibri"/>
          <w:i/>
          <w:iCs/>
        </w:rPr>
      </w:pPr>
      <w:r w:rsidRPr="00615128">
        <w:rPr>
          <w:rFonts w:ascii="Calibri" w:hAnsi="Calibri"/>
          <w:i/>
          <w:iCs/>
        </w:rPr>
        <w:t xml:space="preserve">Measles and Rubella surveillance: </w:t>
      </w:r>
      <w:r>
        <w:rPr>
          <w:rFonts w:ascii="Calibri" w:hAnsi="Calibri"/>
          <w:i/>
          <w:iCs/>
        </w:rPr>
        <w:t>E</w:t>
      </w:r>
      <w:r w:rsidRPr="00615128">
        <w:rPr>
          <w:rFonts w:ascii="Calibri" w:hAnsi="Calibri"/>
          <w:i/>
          <w:iCs/>
        </w:rPr>
        <w:t xml:space="preserve">xperience from the National Public Health Laboratory- United Republic of </w:t>
      </w:r>
      <w:proofErr w:type="gramStart"/>
      <w:r w:rsidRPr="00615128">
        <w:rPr>
          <w:rFonts w:ascii="Calibri" w:hAnsi="Calibri"/>
          <w:i/>
          <w:iCs/>
        </w:rPr>
        <w:t>Tanzania;</w:t>
      </w:r>
      <w:proofErr w:type="gramEnd"/>
      <w:r w:rsidRPr="00615128">
        <w:rPr>
          <w:rFonts w:ascii="Calibri" w:hAnsi="Calibri"/>
          <w:i/>
          <w:iCs/>
        </w:rPr>
        <w:t xml:space="preserve"> </w:t>
      </w:r>
    </w:p>
    <w:p w14:paraId="0359513E" w14:textId="77777777" w:rsidR="00A70BFB" w:rsidRDefault="00A70BFB" w:rsidP="00A70BFB">
      <w:pPr>
        <w:pStyle w:val="ListParagraph"/>
        <w:spacing w:after="0"/>
        <w:ind w:left="1800"/>
        <w:rPr>
          <w:rFonts w:ascii="Calibri" w:hAnsi="Calibri"/>
        </w:rPr>
      </w:pPr>
      <w:r>
        <w:rPr>
          <w:b/>
          <w:bCs/>
        </w:rPr>
        <w:t>D</w:t>
      </w:r>
      <w:r w:rsidRPr="00615128">
        <w:rPr>
          <w:b/>
          <w:bCs/>
        </w:rPr>
        <w:t xml:space="preserve">r. </w:t>
      </w:r>
      <w:r>
        <w:rPr>
          <w:b/>
          <w:bCs/>
        </w:rPr>
        <w:t>Mick Mulders</w:t>
      </w:r>
      <w:r w:rsidRPr="00615128">
        <w:rPr>
          <w:b/>
          <w:bCs/>
        </w:rPr>
        <w:t>,</w:t>
      </w:r>
      <w:r w:rsidRPr="00615128">
        <w:t xml:space="preserve"> Director, Tanzania National Public Health Laboratory</w:t>
      </w:r>
    </w:p>
    <w:p w14:paraId="148E6AC7" w14:textId="77777777" w:rsidR="00A70BFB" w:rsidRPr="00CC69C8" w:rsidRDefault="00A70BFB" w:rsidP="00A70BFB">
      <w:pPr>
        <w:pStyle w:val="ListParagraph"/>
        <w:numPr>
          <w:ilvl w:val="0"/>
          <w:numId w:val="3"/>
        </w:numPr>
        <w:spacing w:after="120"/>
        <w:rPr>
          <w:rFonts w:ascii="Calibri" w:hAnsi="Calibri"/>
          <w:i/>
          <w:iCs/>
        </w:rPr>
      </w:pPr>
      <w:r w:rsidRPr="00615128">
        <w:rPr>
          <w:i/>
          <w:iCs/>
        </w:rPr>
        <w:t>Discussion with Audience Questions and Answers</w:t>
      </w:r>
    </w:p>
    <w:p w14:paraId="36A31110" w14:textId="77777777" w:rsidR="00A70BFB" w:rsidRPr="009260C7" w:rsidRDefault="00A70BFB" w:rsidP="00A70BFB">
      <w:pPr>
        <w:spacing w:after="0"/>
        <w:ind w:left="1440" w:hanging="1440"/>
        <w:rPr>
          <w:rFonts w:eastAsia="Times New Roman"/>
        </w:rPr>
      </w:pPr>
      <w:r>
        <w:t>2:00-2:30</w:t>
      </w:r>
      <w:r>
        <w:tab/>
      </w:r>
      <w:r w:rsidRPr="5ADD00FB">
        <w:rPr>
          <w:u w:val="single"/>
        </w:rPr>
        <w:t xml:space="preserve">Story from the </w:t>
      </w:r>
      <w:r w:rsidRPr="5ADD00FB">
        <w:rPr>
          <w:rFonts w:eastAsia="Times New Roman"/>
          <w:u w:val="single"/>
        </w:rPr>
        <w:t>Field</w:t>
      </w:r>
      <w:r>
        <w:rPr>
          <w:rFonts w:eastAsia="Times New Roman"/>
          <w:u w:val="single"/>
        </w:rPr>
        <w:t xml:space="preserve"> </w:t>
      </w:r>
      <w:proofErr w:type="gramStart"/>
      <w:r>
        <w:rPr>
          <w:rFonts w:eastAsia="Times New Roman"/>
          <w:u w:val="single"/>
        </w:rPr>
        <w:t>-</w:t>
      </w:r>
      <w:r w:rsidRPr="00615128">
        <w:rPr>
          <w:rFonts w:eastAsia="Times New Roman"/>
          <w:u w:val="single"/>
        </w:rPr>
        <w:t xml:space="preserve">  An</w:t>
      </w:r>
      <w:proofErr w:type="gramEnd"/>
      <w:r w:rsidRPr="00615128">
        <w:rPr>
          <w:rFonts w:eastAsia="Times New Roman"/>
          <w:u w:val="single"/>
        </w:rPr>
        <w:t xml:space="preserve"> innovation to address inequities: </w:t>
      </w:r>
      <w:r>
        <w:rPr>
          <w:rFonts w:eastAsia="Times New Roman"/>
          <w:u w:val="single"/>
        </w:rPr>
        <w:t>Microarray Patches</w:t>
      </w:r>
    </w:p>
    <w:p w14:paraId="28D25234" w14:textId="77777777" w:rsidR="00A70BFB" w:rsidRDefault="00A70BFB" w:rsidP="00A70BFB">
      <w:pPr>
        <w:spacing w:after="0"/>
        <w:ind w:left="720" w:firstLine="720"/>
      </w:pPr>
      <w:r w:rsidRPr="00A30A3A">
        <w:rPr>
          <w:rFonts w:eastAsia="Times New Roman"/>
        </w:rPr>
        <w:t>Introduction</w:t>
      </w:r>
      <w:r>
        <w:rPr>
          <w:rFonts w:eastAsia="Times New Roman"/>
        </w:rPr>
        <w:t xml:space="preserve"> by</w:t>
      </w:r>
      <w:r w:rsidRPr="00A30A3A">
        <w:rPr>
          <w:rFonts w:eastAsia="Times New Roman"/>
        </w:rPr>
        <w:t xml:space="preserve"> </w:t>
      </w:r>
      <w:r w:rsidRPr="00A30A3A">
        <w:rPr>
          <w:rFonts w:eastAsia="Times New Roman"/>
          <w:b/>
          <w:bCs/>
        </w:rPr>
        <w:t>Ms. Kristen Earle</w:t>
      </w:r>
      <w:r w:rsidRPr="00A30A3A">
        <w:rPr>
          <w:rFonts w:eastAsia="Times New Roman"/>
        </w:rPr>
        <w:t>/</w:t>
      </w:r>
      <w:proofErr w:type="gramStart"/>
      <w:r w:rsidRPr="00A30A3A">
        <w:rPr>
          <w:rFonts w:eastAsia="Times New Roman"/>
        </w:rPr>
        <w:t>BMGF</w:t>
      </w:r>
      <w:r>
        <w:t>;</w:t>
      </w:r>
      <w:proofErr w:type="gramEnd"/>
      <w:r>
        <w:t xml:space="preserve"> </w:t>
      </w:r>
    </w:p>
    <w:p w14:paraId="27A861FE" w14:textId="77777777" w:rsidR="00A70BFB" w:rsidRDefault="00A70BFB" w:rsidP="00A70BFB">
      <w:pPr>
        <w:spacing w:after="0"/>
        <w:ind w:left="720" w:firstLine="720"/>
      </w:pPr>
      <w:r>
        <w:t xml:space="preserve">Presented by </w:t>
      </w:r>
      <w:r w:rsidRPr="00A30A3A">
        <w:rPr>
          <w:b/>
          <w:bCs/>
        </w:rPr>
        <w:t>Dr. Ed Clarke</w:t>
      </w:r>
      <w:r>
        <w:t>/</w:t>
      </w:r>
      <w:r w:rsidRPr="009260C7">
        <w:t>Micron</w:t>
      </w:r>
      <w:r>
        <w:t>, Gambia</w:t>
      </w:r>
      <w:r w:rsidRPr="009260C7">
        <w:t xml:space="preserve"> </w:t>
      </w:r>
    </w:p>
    <w:p w14:paraId="01C42398" w14:textId="77777777" w:rsidR="00A70BFB" w:rsidRPr="00B71F41" w:rsidRDefault="00A70BFB" w:rsidP="00A70BFB">
      <w:pPr>
        <w:pStyle w:val="ListParagraph"/>
        <w:numPr>
          <w:ilvl w:val="0"/>
          <w:numId w:val="3"/>
        </w:numPr>
        <w:rPr>
          <w:i/>
          <w:iCs/>
        </w:rPr>
      </w:pPr>
      <w:r w:rsidRPr="00615128">
        <w:rPr>
          <w:i/>
          <w:iCs/>
        </w:rPr>
        <w:t>Discussion with Audience Questions and Answers</w:t>
      </w:r>
    </w:p>
    <w:p w14:paraId="5C963B49" w14:textId="77777777" w:rsidR="00A70BFB" w:rsidRDefault="00A70BFB" w:rsidP="00A70BFB">
      <w:pPr>
        <w:spacing w:after="0" w:line="240" w:lineRule="auto"/>
        <w:rPr>
          <w:rFonts w:ascii="Calibri" w:hAnsi="Calibri"/>
          <w:u w:val="single"/>
        </w:rPr>
      </w:pPr>
      <w:r w:rsidRPr="5ADD00FB">
        <w:rPr>
          <w:rFonts w:ascii="Calibri" w:hAnsi="Calibri"/>
        </w:rPr>
        <w:t>2:30</w:t>
      </w:r>
      <w:r>
        <w:rPr>
          <w:rFonts w:ascii="Calibri" w:hAnsi="Calibri"/>
        </w:rPr>
        <w:t>-</w:t>
      </w:r>
      <w:r w:rsidRPr="5ADD00FB">
        <w:rPr>
          <w:rFonts w:ascii="Calibri" w:hAnsi="Calibri"/>
        </w:rPr>
        <w:t>3:</w:t>
      </w:r>
      <w:r>
        <w:rPr>
          <w:rFonts w:ascii="Calibri" w:hAnsi="Calibri"/>
        </w:rPr>
        <w:t>15</w:t>
      </w:r>
      <w:r>
        <w:tab/>
      </w:r>
      <w:r w:rsidRPr="5ADD00FB">
        <w:rPr>
          <w:rFonts w:ascii="Calibri" w:hAnsi="Calibri"/>
          <w:u w:val="single"/>
        </w:rPr>
        <w:t xml:space="preserve">Panel </w:t>
      </w:r>
      <w:r w:rsidRPr="00CA62F0">
        <w:rPr>
          <w:rFonts w:ascii="Calibri" w:hAnsi="Calibri"/>
          <w:u w:val="single"/>
        </w:rPr>
        <w:t xml:space="preserve">Discussion: Game-changing potential for </w:t>
      </w:r>
      <w:proofErr w:type="spellStart"/>
      <w:r w:rsidRPr="00CA62F0">
        <w:rPr>
          <w:rFonts w:ascii="Calibri" w:hAnsi="Calibri"/>
          <w:u w:val="single"/>
        </w:rPr>
        <w:t>Micropatches</w:t>
      </w:r>
      <w:proofErr w:type="spellEnd"/>
      <w:r w:rsidRPr="00CA62F0">
        <w:rPr>
          <w:rFonts w:ascii="Calibri" w:hAnsi="Calibri"/>
          <w:u w:val="single"/>
        </w:rPr>
        <w:t xml:space="preserve"> to increase coverage and </w:t>
      </w:r>
      <w:proofErr w:type="gramStart"/>
      <w:r w:rsidRPr="00CA62F0">
        <w:rPr>
          <w:rFonts w:ascii="Calibri" w:hAnsi="Calibri"/>
          <w:u w:val="single"/>
        </w:rPr>
        <w:t>equity</w:t>
      </w:r>
      <w:proofErr w:type="gramEnd"/>
    </w:p>
    <w:p w14:paraId="0A6D3ACA" w14:textId="77777777" w:rsidR="00A70BFB" w:rsidRPr="004120C5" w:rsidRDefault="00A70BFB" w:rsidP="00A70BF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Moderator: </w:t>
      </w:r>
      <w:r w:rsidRPr="00AA3A41">
        <w:rPr>
          <w:rFonts w:ascii="Calibri" w:hAnsi="Calibri"/>
          <w:b/>
          <w:bCs/>
        </w:rPr>
        <w:t>Dr. Kate O’Brien</w:t>
      </w:r>
      <w:r>
        <w:rPr>
          <w:rFonts w:ascii="Calibri" w:hAnsi="Calibri"/>
        </w:rPr>
        <w:t>/WHO</w:t>
      </w:r>
    </w:p>
    <w:p w14:paraId="1B7504A4" w14:textId="77777777" w:rsidR="00A70BFB" w:rsidRDefault="00A70BFB" w:rsidP="00A70BF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0E7CAD">
        <w:rPr>
          <w:rFonts w:ascii="Calibri" w:hAnsi="Calibri"/>
          <w:b/>
          <w:bCs/>
        </w:rPr>
        <w:t>Dr. Ed Clarke</w:t>
      </w:r>
      <w:r>
        <w:t>/</w:t>
      </w:r>
      <w:r w:rsidRPr="009260C7">
        <w:t>Micron</w:t>
      </w:r>
      <w:r>
        <w:t>, Gambia</w:t>
      </w:r>
    </w:p>
    <w:p w14:paraId="733FD653" w14:textId="77777777" w:rsidR="00A70BFB" w:rsidRDefault="00A70BFB" w:rsidP="00A70BF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C7F2F">
        <w:rPr>
          <w:rFonts w:ascii="Calibri" w:hAnsi="Calibri"/>
          <w:b/>
          <w:bCs/>
        </w:rPr>
        <w:t>Dr. Kristen Earle</w:t>
      </w:r>
      <w:r>
        <w:rPr>
          <w:rFonts w:ascii="Calibri" w:hAnsi="Calibri"/>
        </w:rPr>
        <w:t>/Bill &amp; Melinda Gates Foundation</w:t>
      </w:r>
    </w:p>
    <w:p w14:paraId="730E2AAE" w14:textId="77777777" w:rsidR="00A70BFB" w:rsidRDefault="00A70BFB" w:rsidP="00A70BF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C7F2F">
        <w:rPr>
          <w:rFonts w:ascii="Calibri" w:hAnsi="Calibri"/>
          <w:b/>
          <w:bCs/>
        </w:rPr>
        <w:t>Mr. James Goodson</w:t>
      </w:r>
      <w:r>
        <w:rPr>
          <w:rFonts w:ascii="Calibri" w:hAnsi="Calibri"/>
        </w:rPr>
        <w:t>/U.S. Centers for Disease Control and Prevention</w:t>
      </w:r>
    </w:p>
    <w:p w14:paraId="01885139" w14:textId="77777777" w:rsidR="00A70BFB" w:rsidRPr="00483950" w:rsidRDefault="00A70BFB" w:rsidP="00A70BF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C7F2F">
        <w:rPr>
          <w:rFonts w:ascii="Calibri" w:hAnsi="Calibri"/>
          <w:b/>
          <w:bCs/>
        </w:rPr>
        <w:t xml:space="preserve">Dr. Monica </w:t>
      </w:r>
      <w:proofErr w:type="spellStart"/>
      <w:r w:rsidRPr="001C7F2F">
        <w:rPr>
          <w:rFonts w:ascii="Calibri" w:hAnsi="Calibri"/>
          <w:b/>
          <w:bCs/>
        </w:rPr>
        <w:t>Rull</w:t>
      </w:r>
      <w:proofErr w:type="spellEnd"/>
      <w:r w:rsidRPr="001C7F2F">
        <w:rPr>
          <w:rFonts w:ascii="Calibri" w:hAnsi="Calibri"/>
        </w:rPr>
        <w:t>/</w:t>
      </w:r>
      <w:r w:rsidRPr="00ED0528">
        <w:t>Médecins Sans Frontières</w:t>
      </w:r>
    </w:p>
    <w:p w14:paraId="65A09C7F" w14:textId="77777777" w:rsidR="00A70BFB" w:rsidRPr="00E92E5B" w:rsidRDefault="00A70BFB" w:rsidP="00A70BF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i/>
          <w:iCs/>
        </w:rPr>
      </w:pPr>
      <w:r w:rsidRPr="00CA62F0">
        <w:rPr>
          <w:i/>
          <w:iCs/>
        </w:rPr>
        <w:t xml:space="preserve">Discussion with Audience Questions and Answers </w:t>
      </w:r>
    </w:p>
    <w:p w14:paraId="5DA09518" w14:textId="77777777" w:rsidR="00A70BFB" w:rsidRDefault="00A70BFB" w:rsidP="00A70BFB">
      <w:pPr>
        <w:spacing w:after="0" w:line="240" w:lineRule="auto"/>
        <w:rPr>
          <w:rFonts w:ascii="Calibri" w:hAnsi="Calibri"/>
          <w:i/>
          <w:iCs/>
        </w:rPr>
      </w:pPr>
    </w:p>
    <w:p w14:paraId="7484A0AB" w14:textId="77777777" w:rsidR="00A70BFB" w:rsidRPr="006C2618" w:rsidRDefault="00A70BFB" w:rsidP="00A70BFB">
      <w:pPr>
        <w:tabs>
          <w:tab w:val="left" w:pos="1440"/>
        </w:tabs>
        <w:spacing w:after="120"/>
        <w:rPr>
          <w:i/>
          <w:iCs/>
        </w:rPr>
      </w:pPr>
      <w:r>
        <w:rPr>
          <w:iCs/>
        </w:rPr>
        <w:t>3</w:t>
      </w:r>
      <w:r w:rsidRPr="00D56D5A">
        <w:rPr>
          <w:iCs/>
        </w:rPr>
        <w:t>:</w:t>
      </w:r>
      <w:r>
        <w:rPr>
          <w:iCs/>
        </w:rPr>
        <w:t>30</w:t>
      </w:r>
      <w:r w:rsidRPr="00D56D5A">
        <w:rPr>
          <w:iCs/>
        </w:rPr>
        <w:t>-</w:t>
      </w:r>
      <w:r>
        <w:rPr>
          <w:iCs/>
        </w:rPr>
        <w:t>4:00</w:t>
      </w:r>
      <w:r w:rsidRPr="00D56D5A">
        <w:rPr>
          <w:i/>
          <w:iCs/>
        </w:rPr>
        <w:t xml:space="preserve"> </w:t>
      </w:r>
      <w:r w:rsidRPr="00D56D5A">
        <w:rPr>
          <w:i/>
          <w:iCs/>
        </w:rPr>
        <w:tab/>
        <w:t>Coffee Break</w:t>
      </w:r>
    </w:p>
    <w:p w14:paraId="1F14AFFE" w14:textId="77777777" w:rsidR="00A70BFB" w:rsidRDefault="00A70BFB" w:rsidP="00A70BFB">
      <w:pPr>
        <w:shd w:val="clear" w:color="auto" w:fill="595959" w:themeFill="text1" w:themeFillTint="A6"/>
        <w:spacing w:after="0"/>
        <w:jc w:val="center"/>
        <w:rPr>
          <w:b/>
          <w:bCs/>
          <w:color w:val="FFFFFF" w:themeColor="background1"/>
          <w:sz w:val="26"/>
          <w:szCs w:val="26"/>
        </w:rPr>
      </w:pPr>
      <w:bookmarkStart w:id="10" w:name="_Hlk11329423"/>
      <w:bookmarkEnd w:id="0"/>
      <w:r w:rsidRPr="5ADD00FB">
        <w:rPr>
          <w:b/>
          <w:bCs/>
          <w:color w:val="FFFFFF" w:themeColor="background1"/>
          <w:sz w:val="26"/>
          <w:szCs w:val="26"/>
        </w:rPr>
        <w:lastRenderedPageBreak/>
        <w:t xml:space="preserve">Pillar #2: Coverage and Equity, </w:t>
      </w:r>
      <w:r>
        <w:rPr>
          <w:b/>
          <w:bCs/>
          <w:color w:val="FFFFFF" w:themeColor="background1"/>
          <w:sz w:val="26"/>
          <w:szCs w:val="26"/>
        </w:rPr>
        <w:t>Preventing Birth Defects with Rubella Vaccine</w:t>
      </w:r>
    </w:p>
    <w:p w14:paraId="77B05E17" w14:textId="77777777" w:rsidR="00A70BFB" w:rsidRDefault="00A70BFB" w:rsidP="00A70BFB">
      <w:pPr>
        <w:rPr>
          <w:i/>
          <w:iCs/>
        </w:rPr>
      </w:pPr>
      <w:r w:rsidRPr="4D265D36">
        <w:rPr>
          <w:b/>
          <w:bCs/>
        </w:rPr>
        <w:t>CHAIR</w:t>
      </w:r>
      <w:r w:rsidRPr="00255F18">
        <w:rPr>
          <w:i/>
          <w:iCs/>
        </w:rPr>
        <w:t xml:space="preserve">: </w:t>
      </w:r>
      <w:r w:rsidRPr="00255F18">
        <w:rPr>
          <w:b/>
          <w:bCs/>
        </w:rPr>
        <w:t>CDC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 </w:t>
      </w:r>
      <w:r w:rsidRPr="002C584A">
        <w:t>Dr.</w:t>
      </w:r>
      <w:proofErr w:type="gramEnd"/>
      <w:r w:rsidRPr="002C584A">
        <w:t xml:space="preserve"> Pratima Raghunathan</w:t>
      </w:r>
      <w:r>
        <w:t xml:space="preserve">, </w:t>
      </w:r>
      <w:r w:rsidRPr="00214D38">
        <w:t>Accelerated Disease Control Branch Chief</w:t>
      </w:r>
      <w:r>
        <w:t>, CDC</w:t>
      </w:r>
    </w:p>
    <w:p w14:paraId="441688BF" w14:textId="77777777" w:rsidR="00A70BFB" w:rsidRPr="0075772D" w:rsidRDefault="00A70BFB" w:rsidP="00A70BFB">
      <w:pPr>
        <w:rPr>
          <w:b/>
          <w:bCs/>
          <w:u w:val="single"/>
        </w:rPr>
      </w:pPr>
      <w:r w:rsidRPr="0075772D">
        <w:rPr>
          <w:b/>
          <w:bCs/>
          <w:u w:val="single"/>
        </w:rPr>
        <w:t xml:space="preserve">Scene Setting:  Dr. </w:t>
      </w:r>
      <w:r>
        <w:rPr>
          <w:b/>
          <w:bCs/>
          <w:u w:val="single"/>
        </w:rPr>
        <w:t xml:space="preserve">Mandy Cohen, Director, CDC </w:t>
      </w:r>
      <w:r w:rsidRPr="00590C35">
        <w:rPr>
          <w:u w:val="single"/>
        </w:rPr>
        <w:t>(by video)</w:t>
      </w:r>
    </w:p>
    <w:p w14:paraId="2F88F2E9" w14:textId="77777777" w:rsidR="00A70BFB" w:rsidRPr="002020C8" w:rsidRDefault="00A70BFB" w:rsidP="00A70BFB">
      <w:pPr>
        <w:spacing w:after="0"/>
        <w:ind w:left="1440" w:hanging="1440"/>
      </w:pPr>
      <w:r>
        <w:t>4:00-5:30</w:t>
      </w:r>
      <w:r>
        <w:tab/>
      </w:r>
      <w:r w:rsidRPr="00DF39D5">
        <w:rPr>
          <w:u w:val="single"/>
        </w:rPr>
        <w:t>Rubella’s Role in Coverage and Equity</w:t>
      </w:r>
    </w:p>
    <w:p w14:paraId="33DBA139" w14:textId="77777777" w:rsidR="00A70BFB" w:rsidRPr="00A30A3A" w:rsidRDefault="00A70BFB" w:rsidP="00A70BFB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AD3EA5">
        <w:rPr>
          <w:i/>
          <w:iCs/>
        </w:rPr>
        <w:t xml:space="preserve">Dramatic declines in congenital rubella syndrome due to expanded rubella vaccine </w:t>
      </w:r>
      <w:proofErr w:type="gramStart"/>
      <w:r w:rsidRPr="00AD3EA5">
        <w:rPr>
          <w:i/>
          <w:iCs/>
        </w:rPr>
        <w:t>introduction</w:t>
      </w:r>
      <w:r w:rsidRPr="00A30A3A">
        <w:rPr>
          <w:i/>
          <w:iCs/>
        </w:rPr>
        <w:t>;</w:t>
      </w:r>
      <w:proofErr w:type="gramEnd"/>
      <w:r w:rsidRPr="00A30A3A">
        <w:rPr>
          <w:i/>
          <w:iCs/>
        </w:rPr>
        <w:t xml:space="preserve"> </w:t>
      </w:r>
    </w:p>
    <w:p w14:paraId="0BC4D39D" w14:textId="77777777" w:rsidR="00A70BFB" w:rsidRDefault="00A70BFB" w:rsidP="00A70BFB">
      <w:pPr>
        <w:pStyle w:val="ListParagraph"/>
        <w:spacing w:after="0"/>
        <w:ind w:left="1800"/>
      </w:pPr>
      <w:r w:rsidRPr="0093546A">
        <w:rPr>
          <w:b/>
          <w:bCs/>
        </w:rPr>
        <w:t>Dr. Jennifer Knapp</w:t>
      </w:r>
      <w:r>
        <w:t>/CDC (by Video)</w:t>
      </w:r>
    </w:p>
    <w:p w14:paraId="18F6E197" w14:textId="77777777" w:rsidR="00A70BFB" w:rsidRPr="00A30A3A" w:rsidRDefault="00A70BFB" w:rsidP="00A70BFB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A30A3A">
        <w:rPr>
          <w:i/>
          <w:iCs/>
        </w:rPr>
        <w:t xml:space="preserve">Rubella Vaccine </w:t>
      </w:r>
      <w:proofErr w:type="gramStart"/>
      <w:r w:rsidRPr="00A30A3A">
        <w:rPr>
          <w:i/>
          <w:iCs/>
        </w:rPr>
        <w:t>Introduction;</w:t>
      </w:r>
      <w:proofErr w:type="gramEnd"/>
      <w:r w:rsidRPr="00A30A3A">
        <w:rPr>
          <w:i/>
          <w:iCs/>
        </w:rPr>
        <w:t xml:space="preserve"> </w:t>
      </w:r>
    </w:p>
    <w:p w14:paraId="52391022" w14:textId="77777777" w:rsidR="00A70BFB" w:rsidRPr="003D19B1" w:rsidRDefault="00A70BFB" w:rsidP="00A70BFB">
      <w:pPr>
        <w:spacing w:after="0"/>
        <w:ind w:left="1080" w:firstLine="720"/>
        <w:rPr>
          <w:rFonts w:ascii="Calibri" w:hAnsi="Calibri" w:cs="Calibri"/>
        </w:rPr>
      </w:pPr>
      <w:r>
        <w:rPr>
          <w:b/>
          <w:bCs/>
        </w:rPr>
        <w:t>Dr. Emma Lebo</w:t>
      </w:r>
      <w:r w:rsidRPr="009B104F">
        <w:t>/</w:t>
      </w:r>
      <w:r w:rsidRPr="0093546A">
        <w:t>CDC</w:t>
      </w:r>
    </w:p>
    <w:p w14:paraId="722CBD9E" w14:textId="77777777" w:rsidR="00A70BFB" w:rsidRPr="003033E2" w:rsidRDefault="00A70BFB" w:rsidP="00A70BFB">
      <w:pPr>
        <w:pStyle w:val="ListParagraph"/>
        <w:numPr>
          <w:ilvl w:val="0"/>
          <w:numId w:val="3"/>
        </w:numPr>
        <w:rPr>
          <w:i/>
          <w:iCs/>
        </w:rPr>
      </w:pPr>
      <w:r w:rsidRPr="00513D74">
        <w:rPr>
          <w:i/>
          <w:iCs/>
        </w:rPr>
        <w:t>Discussion with Audience Questions and Answers</w:t>
      </w:r>
    </w:p>
    <w:p w14:paraId="39734B5D" w14:textId="77777777" w:rsidR="00A70BFB" w:rsidRDefault="00A70BFB" w:rsidP="00A70BFB">
      <w:pPr>
        <w:spacing w:after="0"/>
        <w:rPr>
          <w:highlight w:val="yellow"/>
        </w:rPr>
      </w:pPr>
      <w:r>
        <w:t xml:space="preserve">5:00-5:30: </w:t>
      </w:r>
      <w:r>
        <w:tab/>
      </w:r>
      <w:r w:rsidRPr="0059510C">
        <w:rPr>
          <w:rStyle w:val="ui-provider"/>
          <w:u w:val="single"/>
        </w:rPr>
        <w:t xml:space="preserve">Egypt: Path to achieving Rubella and CRS </w:t>
      </w:r>
      <w:proofErr w:type="gramStart"/>
      <w:r w:rsidRPr="0059510C">
        <w:rPr>
          <w:rStyle w:val="ui-provider"/>
          <w:u w:val="single"/>
        </w:rPr>
        <w:t>elimination</w:t>
      </w:r>
      <w:proofErr w:type="gramEnd"/>
    </w:p>
    <w:p w14:paraId="171EF718" w14:textId="77777777" w:rsidR="00A70BFB" w:rsidRDefault="00A70BFB" w:rsidP="00A70BFB">
      <w:pPr>
        <w:pStyle w:val="ListParagraph"/>
        <w:numPr>
          <w:ilvl w:val="0"/>
          <w:numId w:val="4"/>
        </w:numPr>
        <w:spacing w:after="0"/>
      </w:pPr>
      <w:r w:rsidRPr="0093546A">
        <w:rPr>
          <w:b/>
          <w:bCs/>
        </w:rPr>
        <w:t xml:space="preserve">Dr. </w:t>
      </w:r>
      <w:r w:rsidRPr="00507DC0">
        <w:rPr>
          <w:rFonts w:eastAsia="Times New Roman"/>
          <w:b/>
          <w:bCs/>
        </w:rPr>
        <w:t>Abdelfattah</w:t>
      </w:r>
      <w:r>
        <w:t>, Ministry of Health and Population, Egypt</w:t>
      </w:r>
    </w:p>
    <w:p w14:paraId="19FA1210" w14:textId="77777777" w:rsidR="00A70BFB" w:rsidRDefault="00A70BFB" w:rsidP="00A70BFB">
      <w:pPr>
        <w:pStyle w:val="ListParagraph"/>
        <w:numPr>
          <w:ilvl w:val="0"/>
          <w:numId w:val="4"/>
        </w:numPr>
        <w:spacing w:after="0"/>
        <w:rPr>
          <w:i/>
          <w:iCs/>
        </w:rPr>
      </w:pPr>
      <w:r w:rsidRPr="00513D74">
        <w:rPr>
          <w:i/>
          <w:iCs/>
        </w:rPr>
        <w:t>Discussion with Audience Questions and Answers</w:t>
      </w:r>
    </w:p>
    <w:p w14:paraId="2993A816" w14:textId="77777777" w:rsidR="00A70BFB" w:rsidRPr="003033E2" w:rsidRDefault="00A70BFB" w:rsidP="00A70BFB">
      <w:pPr>
        <w:spacing w:after="0"/>
        <w:rPr>
          <w:i/>
          <w:iCs/>
        </w:rPr>
      </w:pPr>
    </w:p>
    <w:p w14:paraId="20A41748" w14:textId="77777777" w:rsidR="00A70BFB" w:rsidRPr="00A66EDF" w:rsidRDefault="00A70BFB" w:rsidP="00A70BFB">
      <w:pPr>
        <w:spacing w:after="0"/>
        <w:rPr>
          <w:b/>
          <w:i/>
          <w:color w:val="FF0000"/>
        </w:rPr>
      </w:pPr>
      <w:bookmarkStart w:id="11" w:name="_Hlk2223385"/>
      <w:r w:rsidRPr="00A66EDF">
        <w:rPr>
          <w:b/>
          <w:i/>
          <w:iCs/>
          <w:color w:val="FF0000"/>
        </w:rPr>
        <w:t xml:space="preserve">Reception </w:t>
      </w:r>
      <w:r w:rsidRPr="00A66EDF">
        <w:rPr>
          <w:b/>
          <w:i/>
          <w:color w:val="FF0000"/>
        </w:rPr>
        <w:t>at American Red Cross:  Tiffany Circle Hall, 430 17</w:t>
      </w:r>
      <w:r w:rsidRPr="00A66EDF">
        <w:rPr>
          <w:b/>
          <w:i/>
          <w:color w:val="FF0000"/>
          <w:vertAlign w:val="superscript"/>
        </w:rPr>
        <w:t>th</w:t>
      </w:r>
      <w:r w:rsidRPr="00A66EDF">
        <w:rPr>
          <w:b/>
          <w:i/>
          <w:color w:val="FF0000"/>
        </w:rPr>
        <w:t xml:space="preserve"> Street (2</w:t>
      </w:r>
      <w:r w:rsidRPr="00A66EDF">
        <w:rPr>
          <w:b/>
          <w:i/>
          <w:color w:val="FF0000"/>
          <w:vertAlign w:val="superscript"/>
        </w:rPr>
        <w:t>nd</w:t>
      </w:r>
      <w:r w:rsidRPr="00A66EDF">
        <w:rPr>
          <w:b/>
          <w:i/>
          <w:color w:val="FF0000"/>
        </w:rPr>
        <w:t xml:space="preserve"> floor) </w:t>
      </w:r>
    </w:p>
    <w:p w14:paraId="521DDCFA" w14:textId="77777777" w:rsidR="00A70BFB" w:rsidRPr="00F50861" w:rsidRDefault="00A70BFB" w:rsidP="00A70BFB">
      <w:pPr>
        <w:spacing w:after="0"/>
        <w:rPr>
          <w:b/>
          <w:i/>
          <w:iCs/>
          <w:sz w:val="10"/>
          <w:szCs w:val="10"/>
        </w:rPr>
      </w:pPr>
    </w:p>
    <w:bookmarkEnd w:id="11"/>
    <w:p w14:paraId="5EB34905" w14:textId="77777777" w:rsidR="00A70BFB" w:rsidRPr="00CC69C8" w:rsidRDefault="00A70BFB" w:rsidP="00A70BFB">
      <w:pPr>
        <w:rPr>
          <w:u w:val="single"/>
        </w:rPr>
      </w:pPr>
      <w:r w:rsidRPr="00F50861">
        <w:t>6:00-</w:t>
      </w:r>
      <w:proofErr w:type="gramStart"/>
      <w:r w:rsidRPr="00F50861">
        <w:t xml:space="preserve">8:00  </w:t>
      </w:r>
      <w:r w:rsidRPr="00F50861">
        <w:tab/>
      </w:r>
      <w:proofErr w:type="gramEnd"/>
      <w:r w:rsidRPr="0075772D">
        <w:rPr>
          <w:b/>
          <w:bCs/>
          <w:u w:val="single"/>
        </w:rPr>
        <w:t xml:space="preserve">Scene </w:t>
      </w:r>
      <w:r w:rsidRPr="00214D38">
        <w:rPr>
          <w:b/>
          <w:bCs/>
          <w:u w:val="single"/>
        </w:rPr>
        <w:t xml:space="preserve">Setting:  Dr. Chris Elias, President of Global Health, </w:t>
      </w:r>
      <w:r>
        <w:rPr>
          <w:b/>
          <w:bCs/>
          <w:u w:val="single"/>
        </w:rPr>
        <w:t xml:space="preserve">BMGF </w:t>
      </w:r>
      <w:r w:rsidRPr="00590C35">
        <w:rPr>
          <w:u w:val="single"/>
        </w:rPr>
        <w:t>(by video)</w:t>
      </w:r>
    </w:p>
    <w:p w14:paraId="1F053BBB" w14:textId="77777777" w:rsidR="00A70BFB" w:rsidRDefault="00A70BFB" w:rsidP="00A70BFB">
      <w:pPr>
        <w:ind w:left="720" w:firstLine="720"/>
      </w:pPr>
      <w:r w:rsidRPr="00F50861">
        <w:rPr>
          <w:u w:val="single"/>
        </w:rPr>
        <w:t>M&amp;R</w:t>
      </w:r>
      <w:r>
        <w:rPr>
          <w:u w:val="single"/>
        </w:rPr>
        <w:t>P</w:t>
      </w:r>
      <w:r w:rsidRPr="00F50861">
        <w:rPr>
          <w:u w:val="single"/>
        </w:rPr>
        <w:t xml:space="preserve"> Champion Awards;</w:t>
      </w:r>
      <w:r w:rsidRPr="00F50861">
        <w:t xml:space="preserve"> Presented by </w:t>
      </w:r>
      <w:r w:rsidRPr="009A5E06">
        <w:rPr>
          <w:b/>
          <w:bCs/>
        </w:rPr>
        <w:t>Ms. Marian Spivey-Estrada/</w:t>
      </w:r>
      <w:proofErr w:type="spellStart"/>
      <w:r w:rsidRPr="009A5E06">
        <w:rPr>
          <w:b/>
          <w:bCs/>
        </w:rPr>
        <w:t>AmRC</w:t>
      </w:r>
      <w:proofErr w:type="spellEnd"/>
    </w:p>
    <w:p w14:paraId="26D13287" w14:textId="77777777" w:rsidR="00A70BFB" w:rsidRPr="00C50041" w:rsidRDefault="00A70BFB" w:rsidP="00A70BFB">
      <w:pPr>
        <w:ind w:left="1440"/>
        <w:rPr>
          <w:rFonts w:ascii="Arial" w:hAnsi="Arial" w:cs="Arial"/>
        </w:rPr>
      </w:pPr>
      <w:r w:rsidRPr="00DF39D5">
        <w:rPr>
          <w:b/>
          <w:bCs/>
        </w:rPr>
        <w:t xml:space="preserve">Tanzania </w:t>
      </w:r>
      <w:r w:rsidRPr="4C238065">
        <w:rPr>
          <w:b/>
          <w:bCs/>
        </w:rPr>
        <w:t xml:space="preserve">National </w:t>
      </w:r>
      <w:r>
        <w:rPr>
          <w:b/>
          <w:bCs/>
        </w:rPr>
        <w:t xml:space="preserve">Public Health </w:t>
      </w:r>
      <w:r w:rsidRPr="00DF39D5">
        <w:rPr>
          <w:b/>
          <w:bCs/>
        </w:rPr>
        <w:t xml:space="preserve">Laboratory: </w:t>
      </w:r>
      <w:r>
        <w:t xml:space="preserve">For </w:t>
      </w:r>
      <w:r w:rsidRPr="00192383">
        <w:t>exemplary leadership in better understanding measles epidemiology by fully implementing molecular detection to enhance surveillance and improve measles elimination efforts, benefiting children and families in a resource-limited country</w:t>
      </w:r>
      <w:r w:rsidRPr="002464C6">
        <w:t>.</w:t>
      </w:r>
      <w:r w:rsidRPr="00C50041">
        <w:t xml:space="preserve"> </w:t>
      </w:r>
      <w:r>
        <w:t xml:space="preserve">Received by </w:t>
      </w:r>
      <w:r>
        <w:rPr>
          <w:b/>
          <w:bCs/>
          <w:i/>
          <w:iCs/>
        </w:rPr>
        <w:t>a Representative from the</w:t>
      </w:r>
      <w:r w:rsidRPr="00D34F61">
        <w:rPr>
          <w:b/>
          <w:bCs/>
          <w:i/>
          <w:iCs/>
        </w:rPr>
        <w:t xml:space="preserve"> Tanzania National Public Health Laboratory</w:t>
      </w:r>
    </w:p>
    <w:p w14:paraId="428C245C" w14:textId="77777777" w:rsidR="00A70BFB" w:rsidRDefault="00A70BFB" w:rsidP="00A70BFB">
      <w:pPr>
        <w:spacing w:after="0"/>
        <w:ind w:left="1440"/>
        <w:rPr>
          <w:i/>
          <w:iCs/>
        </w:rPr>
      </w:pPr>
      <w:r>
        <w:rPr>
          <w:b/>
          <w:bCs/>
        </w:rPr>
        <w:t>Mr. Robert (‘Bob’) Davis</w:t>
      </w:r>
      <w:r w:rsidRPr="00FE0543">
        <w:rPr>
          <w:b/>
          <w:bCs/>
        </w:rPr>
        <w:t xml:space="preserve">: </w:t>
      </w:r>
      <w:r w:rsidRPr="00FE0543">
        <w:t xml:space="preserve">For </w:t>
      </w:r>
      <w:r w:rsidRPr="00290D58">
        <w:t>long-standing dedication to improving measles and rubella elimination efforts by equitably supporting all partners including individual caregivers, United Nations agencies, civil society organizations, and Ministries of Health, among others</w:t>
      </w:r>
      <w:r>
        <w:t>.</w:t>
      </w:r>
    </w:p>
    <w:p w14:paraId="155BA38F" w14:textId="77777777" w:rsidR="00A70BFB" w:rsidRDefault="00A70BFB" w:rsidP="00A70BFB">
      <w:pPr>
        <w:spacing w:after="0"/>
        <w:ind w:left="1440"/>
      </w:pPr>
    </w:p>
    <w:p w14:paraId="779E5905" w14:textId="77777777" w:rsidR="00A70BFB" w:rsidRPr="003A3C14" w:rsidRDefault="00A70BFB" w:rsidP="00A70BFB">
      <w:pPr>
        <w:ind w:left="1440"/>
        <w:rPr>
          <w:u w:val="single"/>
        </w:rPr>
      </w:pPr>
      <w:r w:rsidRPr="794CD0B8">
        <w:rPr>
          <w:u w:val="single"/>
        </w:rPr>
        <w:t>Broader Partnership Activities, Strategies, and Priorities</w:t>
      </w:r>
    </w:p>
    <w:p w14:paraId="10CA1E3D" w14:textId="77777777" w:rsidR="00A70BFB" w:rsidRDefault="00A70BFB" w:rsidP="00A70BFB">
      <w:pPr>
        <w:spacing w:after="120"/>
        <w:ind w:left="1440"/>
      </w:pPr>
      <w:r>
        <w:t>During the reception, a diverse set of immunization partners will be available to share information on their ongoing work and activities.</w:t>
      </w:r>
    </w:p>
    <w:p w14:paraId="34F6C2BB" w14:textId="77777777" w:rsidR="00A70BFB" w:rsidRPr="00D61C3F" w:rsidRDefault="00A70BFB" w:rsidP="00A70BFB">
      <w:pPr>
        <w:spacing w:after="120"/>
        <w:ind w:left="1440"/>
        <w:rPr>
          <w:i/>
          <w:iCs/>
        </w:rPr>
      </w:pPr>
      <w:r w:rsidRPr="00D61C3F">
        <w:rPr>
          <w:i/>
          <w:iCs/>
        </w:rPr>
        <w:t>Participating Partners:</w:t>
      </w:r>
    </w:p>
    <w:p w14:paraId="79995F17" w14:textId="77777777" w:rsidR="00A70BFB" w:rsidRDefault="00A70BFB" w:rsidP="00A70BFB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John Snow, Inc.</w:t>
      </w:r>
    </w:p>
    <w:p w14:paraId="0BE1E96C" w14:textId="77777777" w:rsidR="00A70BFB" w:rsidRDefault="00A70BFB" w:rsidP="00A70BF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85BFA">
        <w:rPr>
          <w:color w:val="000000" w:themeColor="text1"/>
        </w:rPr>
        <w:t>Lions Club International Foundation</w:t>
      </w:r>
    </w:p>
    <w:p w14:paraId="74C495A5" w14:textId="77777777" w:rsidR="00A70BFB" w:rsidRPr="00275C9D" w:rsidRDefault="00A70BFB" w:rsidP="00A70BF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D7514">
        <w:rPr>
          <w:color w:val="000000" w:themeColor="text1"/>
        </w:rPr>
        <w:t>PATH</w:t>
      </w:r>
    </w:p>
    <w:p w14:paraId="34ADCABC" w14:textId="77777777" w:rsidR="00A70BFB" w:rsidRPr="007C26D1" w:rsidRDefault="00A70BFB" w:rsidP="00A70BF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85BFA">
        <w:rPr>
          <w:color w:val="000000" w:themeColor="text1"/>
        </w:rPr>
        <w:t>Task Force for Global Health</w:t>
      </w:r>
    </w:p>
    <w:p w14:paraId="0A476870" w14:textId="77777777" w:rsidR="00A70BFB" w:rsidRPr="007C26D1" w:rsidRDefault="00A70BFB" w:rsidP="00A70BF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85BFA">
        <w:rPr>
          <w:color w:val="000000" w:themeColor="text1"/>
        </w:rPr>
        <w:t>USAID</w:t>
      </w:r>
    </w:p>
    <w:p w14:paraId="707E57DE" w14:textId="77777777" w:rsidR="00A70BFB" w:rsidRPr="00EE3669" w:rsidRDefault="00A70BFB" w:rsidP="00A70BFB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br w:type="page"/>
      </w:r>
      <w:r w:rsidRPr="00EE3669">
        <w:rPr>
          <w:b/>
          <w:bCs/>
          <w:color w:val="FF0000"/>
          <w:u w:val="single"/>
        </w:rPr>
        <w:lastRenderedPageBreak/>
        <w:t>7 March – Hall of Service, ARC Building 1730 E Street, NW</w:t>
      </w:r>
    </w:p>
    <w:p w14:paraId="39FDCEEB" w14:textId="77777777" w:rsidR="00A70BFB" w:rsidRPr="00CC69C8" w:rsidRDefault="00A70BFB" w:rsidP="00A70BFB">
      <w:pPr>
        <w:ind w:left="1440" w:hanging="1440"/>
      </w:pPr>
      <w:r>
        <w:t xml:space="preserve">7:30-8:45 </w:t>
      </w:r>
      <w:r>
        <w:tab/>
      </w:r>
      <w:r w:rsidRPr="00FA4F7F">
        <w:rPr>
          <w:b/>
          <w:bCs/>
        </w:rPr>
        <w:t>[Optional</w:t>
      </w:r>
      <w:r>
        <w:rPr>
          <w:b/>
          <w:bCs/>
        </w:rPr>
        <w:t xml:space="preserve"> Session</w:t>
      </w:r>
      <w:r w:rsidRPr="00FA4F7F">
        <w:rPr>
          <w:b/>
          <w:bCs/>
        </w:rPr>
        <w:t>]</w:t>
      </w:r>
      <w:r>
        <w:t xml:space="preserve"> Measles &amp; Rubella Strategic Framework:  Revising the </w:t>
      </w:r>
      <w:r w:rsidRPr="00532609">
        <w:t>M</w:t>
      </w:r>
      <w:r>
        <w:t xml:space="preserve">onitoring </w:t>
      </w:r>
      <w:r w:rsidRPr="00532609">
        <w:t>&amp;</w:t>
      </w:r>
      <w:r>
        <w:t xml:space="preserve"> </w:t>
      </w:r>
      <w:r w:rsidRPr="00532609">
        <w:t>E</w:t>
      </w:r>
      <w:r>
        <w:t>valuation</w:t>
      </w:r>
      <w:r w:rsidRPr="00532609">
        <w:t xml:space="preserve"> Framework (open</w:t>
      </w:r>
      <w:r>
        <w:t xml:space="preserve"> to all – breakfast provided</w:t>
      </w:r>
      <w:bookmarkEnd w:id="10"/>
      <w:r>
        <w:t>), M&amp;RP Program Support Unit</w:t>
      </w:r>
    </w:p>
    <w:p w14:paraId="58F7DD2B" w14:textId="77777777" w:rsidR="00A70BFB" w:rsidRDefault="00A70BFB" w:rsidP="00A70BFB">
      <w:pPr>
        <w:shd w:val="clear" w:color="auto" w:fill="595959" w:themeFill="text1" w:themeFillTint="A6"/>
        <w:spacing w:after="0"/>
        <w:jc w:val="center"/>
        <w:rPr>
          <w:b/>
          <w:bCs/>
          <w:color w:val="FFFFFF" w:themeColor="background1"/>
          <w:sz w:val="26"/>
          <w:szCs w:val="26"/>
        </w:rPr>
      </w:pPr>
      <w:r w:rsidRPr="00DF39D5">
        <w:rPr>
          <w:b/>
          <w:bCs/>
          <w:color w:val="FFFFFF" w:themeColor="background1"/>
          <w:sz w:val="26"/>
          <w:szCs w:val="26"/>
        </w:rPr>
        <w:t xml:space="preserve">Pillar #3: Primary Healthcare – A comprehensive approach to vaccination </w:t>
      </w:r>
    </w:p>
    <w:p w14:paraId="37ECA59F" w14:textId="77777777" w:rsidR="00A70BFB" w:rsidRPr="004C4D85" w:rsidRDefault="00A70BFB" w:rsidP="00A70BFB">
      <w:r>
        <w:rPr>
          <w:b/>
          <w:bCs/>
        </w:rPr>
        <w:t xml:space="preserve">Co-Chairs: Gavi &amp; UNICEF – </w:t>
      </w:r>
      <w:r>
        <w:t>Mr. Jalaa’ Abdelwahab and Dr. Ahmadu Yakubu</w:t>
      </w:r>
    </w:p>
    <w:p w14:paraId="0C9A86ED" w14:textId="77777777" w:rsidR="00A70BFB" w:rsidRPr="00590C35" w:rsidRDefault="00A70BFB" w:rsidP="00A70BFB">
      <w:pPr>
        <w:rPr>
          <w:b/>
          <w:bCs/>
          <w:i/>
          <w:iCs/>
          <w:u w:val="single"/>
        </w:rPr>
      </w:pPr>
      <w:r w:rsidRPr="00B13406">
        <w:t>9:00-9:05</w:t>
      </w:r>
      <w:r w:rsidRPr="00B13406">
        <w:tab/>
      </w:r>
      <w:r w:rsidRPr="00590C35">
        <w:rPr>
          <w:b/>
          <w:bCs/>
          <w:u w:val="single"/>
        </w:rPr>
        <w:t xml:space="preserve">Scene Setting:  Ms. </w:t>
      </w:r>
      <w:r w:rsidRPr="00590C35">
        <w:rPr>
          <w:rFonts w:ascii="Calibri" w:eastAsia="Calibri" w:hAnsi="Calibri" w:cs="Calibri"/>
          <w:b/>
          <w:bCs/>
          <w:u w:val="single"/>
          <w:lang w:val="en-GB"/>
        </w:rPr>
        <w:t>Aurélia Nguyen, Chief Programme Officer, Gavi</w:t>
      </w:r>
      <w:r>
        <w:rPr>
          <w:rFonts w:ascii="Calibri" w:eastAsia="Calibri" w:hAnsi="Calibri" w:cs="Calibri"/>
          <w:b/>
          <w:bCs/>
          <w:u w:val="single"/>
          <w:lang w:val="en-GB"/>
        </w:rPr>
        <w:t xml:space="preserve"> </w:t>
      </w:r>
      <w:r w:rsidRPr="00590C35">
        <w:rPr>
          <w:u w:val="single"/>
        </w:rPr>
        <w:t>(by video)</w:t>
      </w:r>
    </w:p>
    <w:p w14:paraId="1F36F47D" w14:textId="77777777" w:rsidR="00A70BFB" w:rsidRDefault="00A70BFB" w:rsidP="00A70BFB">
      <w:pPr>
        <w:spacing w:after="0" w:line="240" w:lineRule="auto"/>
        <w:rPr>
          <w:rFonts w:eastAsiaTheme="minorEastAsia" w:hAnsi="Calibri"/>
          <w:u w:val="single"/>
        </w:rPr>
      </w:pPr>
      <w:bookmarkStart w:id="12" w:name="_Hlk12279393"/>
      <w:r w:rsidRPr="3D90A3F1">
        <w:rPr>
          <w:rFonts w:eastAsiaTheme="minorEastAsia" w:hAnsi="Calibri"/>
          <w:color w:val="000000" w:themeColor="text1"/>
          <w:kern w:val="24"/>
        </w:rPr>
        <w:t>9:0</w:t>
      </w:r>
      <w:r>
        <w:rPr>
          <w:rFonts w:eastAsiaTheme="minorEastAsia" w:hAnsi="Calibri"/>
          <w:color w:val="000000" w:themeColor="text1"/>
          <w:kern w:val="24"/>
        </w:rPr>
        <w:t>5</w:t>
      </w:r>
      <w:r w:rsidRPr="3D90A3F1">
        <w:rPr>
          <w:rFonts w:eastAsiaTheme="minorEastAsia" w:hAnsi="Calibri"/>
          <w:color w:val="000000" w:themeColor="text1"/>
          <w:kern w:val="24"/>
        </w:rPr>
        <w:t>-9:</w:t>
      </w:r>
      <w:r>
        <w:rPr>
          <w:rFonts w:eastAsiaTheme="minorEastAsia" w:hAnsi="Calibri"/>
          <w:color w:val="000000" w:themeColor="text1"/>
          <w:kern w:val="24"/>
        </w:rPr>
        <w:t>45</w:t>
      </w:r>
      <w:r w:rsidRPr="00F345B0">
        <w:rPr>
          <w:rFonts w:eastAsiaTheme="minorEastAsia" w:hAnsi="Calibri"/>
          <w:iCs/>
          <w:color w:val="000000" w:themeColor="text1"/>
          <w:kern w:val="24"/>
        </w:rPr>
        <w:tab/>
      </w:r>
      <w:r w:rsidRPr="3D90A3F1">
        <w:rPr>
          <w:rFonts w:eastAsiaTheme="minorEastAsia" w:hAnsi="Calibri"/>
          <w:u w:val="single"/>
        </w:rPr>
        <w:t>Using Immunization to Strengthen Primary Health Care</w:t>
      </w:r>
    </w:p>
    <w:p w14:paraId="1A4E1057" w14:textId="77777777" w:rsidR="00A70BFB" w:rsidRPr="00B52EE2" w:rsidRDefault="00A70BFB" w:rsidP="00A70BFB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i/>
          <w:iCs/>
          <w:lang w:val="en-GB"/>
        </w:rPr>
        <w:t>Introduction to PHC and UNICEF support to PHC</w:t>
      </w:r>
      <w:r w:rsidRPr="00C3224D">
        <w:rPr>
          <w:rFonts w:ascii="Calibri" w:eastAsia="Calibri" w:hAnsi="Calibri" w:cs="Calibri"/>
          <w:i/>
          <w:iCs/>
          <w:lang w:val="en-GB"/>
        </w:rPr>
        <w:t xml:space="preserve">: </w:t>
      </w:r>
    </w:p>
    <w:p w14:paraId="3FD5A489" w14:textId="77777777" w:rsidR="00A70BFB" w:rsidRPr="00537D12" w:rsidRDefault="00A70BFB" w:rsidP="00A70BFB">
      <w:pPr>
        <w:pStyle w:val="ListParagraph"/>
        <w:spacing w:after="120" w:line="240" w:lineRule="auto"/>
        <w:ind w:left="180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Ms. </w:t>
      </w:r>
      <w:r w:rsidRPr="007F5F6A">
        <w:rPr>
          <w:rStyle w:val="ui-provider"/>
          <w:b/>
          <w:bCs/>
        </w:rPr>
        <w:t xml:space="preserve">Rie </w:t>
      </w:r>
      <w:proofErr w:type="spellStart"/>
      <w:r w:rsidRPr="007F5F6A">
        <w:rPr>
          <w:rStyle w:val="ui-provider"/>
          <w:b/>
          <w:bCs/>
        </w:rPr>
        <w:t>Takesue</w:t>
      </w:r>
      <w:proofErr w:type="spellEnd"/>
      <w:r>
        <w:rPr>
          <w:rFonts w:ascii="Calibri" w:eastAsia="Calibri" w:hAnsi="Calibri" w:cs="Calibri"/>
          <w:lang w:val="en-GB"/>
        </w:rPr>
        <w:t>/UNICEF</w:t>
      </w:r>
    </w:p>
    <w:p w14:paraId="0215E7D3" w14:textId="77777777" w:rsidR="00A70BFB" w:rsidRPr="004C4408" w:rsidRDefault="00A70BFB" w:rsidP="00A70BFB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Calibri" w:hAnsi="Calibri" w:cs="Calibri"/>
          <w:i/>
          <w:iCs/>
          <w:lang w:val="en-GB"/>
        </w:rPr>
      </w:pPr>
      <w:r w:rsidRPr="004C4408">
        <w:rPr>
          <w:rStyle w:val="normaltextrun"/>
          <w:i/>
          <w:iCs/>
        </w:rPr>
        <w:t>Outline of Gavi</w:t>
      </w:r>
      <w:r>
        <w:rPr>
          <w:rStyle w:val="normaltextrun"/>
          <w:i/>
          <w:iCs/>
        </w:rPr>
        <w:t xml:space="preserve">’s immunization </w:t>
      </w:r>
      <w:r w:rsidRPr="004C4408">
        <w:rPr>
          <w:rStyle w:val="normaltextrun"/>
          <w:i/>
          <w:iCs/>
        </w:rPr>
        <w:t xml:space="preserve">support to </w:t>
      </w:r>
      <w:r>
        <w:rPr>
          <w:rStyle w:val="normaltextrun"/>
          <w:i/>
          <w:iCs/>
        </w:rPr>
        <w:t xml:space="preserve">the MR </w:t>
      </w:r>
      <w:proofErr w:type="spellStart"/>
      <w:r>
        <w:rPr>
          <w:rStyle w:val="normaltextrun"/>
          <w:i/>
          <w:iCs/>
        </w:rPr>
        <w:t>programme</w:t>
      </w:r>
      <w:proofErr w:type="spellEnd"/>
    </w:p>
    <w:bookmarkEnd w:id="12"/>
    <w:p w14:paraId="1D6B4B24" w14:textId="77777777" w:rsidR="00A70BFB" w:rsidRDefault="00A70BFB" w:rsidP="00A70BFB">
      <w:pPr>
        <w:pStyle w:val="ListParagraph"/>
        <w:spacing w:after="120"/>
        <w:ind w:left="1800"/>
        <w:rPr>
          <w:i/>
          <w:iCs/>
        </w:rPr>
      </w:pPr>
      <w:r w:rsidRPr="00A42558">
        <w:rPr>
          <w:b/>
          <w:bCs/>
        </w:rPr>
        <w:t>Mr. Abdelwahab</w:t>
      </w:r>
      <w:r w:rsidRPr="002706B9">
        <w:t>/Gavi</w:t>
      </w:r>
      <w:r w:rsidRPr="00ED77B8">
        <w:rPr>
          <w:i/>
          <w:iCs/>
        </w:rPr>
        <w:t xml:space="preserve"> </w:t>
      </w:r>
    </w:p>
    <w:p w14:paraId="382E747B" w14:textId="77777777" w:rsidR="00A70BFB" w:rsidRPr="004329D8" w:rsidRDefault="00A70BFB" w:rsidP="00A70BFB">
      <w:pPr>
        <w:pStyle w:val="ListParagraph"/>
        <w:numPr>
          <w:ilvl w:val="0"/>
          <w:numId w:val="3"/>
        </w:numPr>
        <w:spacing w:after="120"/>
        <w:rPr>
          <w:i/>
          <w:iCs/>
        </w:rPr>
      </w:pPr>
      <w:r w:rsidRPr="00ED77B8">
        <w:rPr>
          <w:i/>
          <w:iCs/>
        </w:rPr>
        <w:t>Discussion with Audience Questions and Answers</w:t>
      </w:r>
    </w:p>
    <w:p w14:paraId="69375957" w14:textId="77777777" w:rsidR="00A70BFB" w:rsidRPr="00DF0C92" w:rsidRDefault="00A70BFB" w:rsidP="00A70BFB">
      <w:pPr>
        <w:spacing w:after="0" w:line="240" w:lineRule="auto"/>
        <w:ind w:left="1440" w:hanging="1440"/>
        <w:rPr>
          <w:color w:val="000000" w:themeColor="text1"/>
          <w:u w:val="single"/>
        </w:rPr>
      </w:pPr>
      <w:r w:rsidRPr="002706B9">
        <w:rPr>
          <w:rFonts w:eastAsiaTheme="minorEastAsia" w:hAnsi="Calibri"/>
          <w:color w:val="000000" w:themeColor="text1"/>
          <w:kern w:val="24"/>
        </w:rPr>
        <w:t>9:45-11:00</w:t>
      </w:r>
      <w:r w:rsidRPr="002706B9">
        <w:rPr>
          <w:rFonts w:eastAsiaTheme="minorEastAsia" w:hAnsi="Calibri"/>
          <w:iCs/>
          <w:color w:val="000000" w:themeColor="text1"/>
          <w:kern w:val="24"/>
        </w:rPr>
        <w:tab/>
      </w:r>
      <w:r w:rsidRPr="002706B9">
        <w:rPr>
          <w:color w:val="000000"/>
          <w:u w:val="single"/>
        </w:rPr>
        <w:t xml:space="preserve">Panel </w:t>
      </w:r>
      <w:r>
        <w:rPr>
          <w:color w:val="000000"/>
          <w:u w:val="single"/>
        </w:rPr>
        <w:t>D</w:t>
      </w:r>
      <w:r w:rsidRPr="00DF0C92">
        <w:rPr>
          <w:color w:val="000000"/>
          <w:u w:val="single"/>
        </w:rPr>
        <w:t xml:space="preserve">iscussion on a </w:t>
      </w:r>
      <w:r>
        <w:rPr>
          <w:color w:val="000000"/>
          <w:u w:val="single"/>
        </w:rPr>
        <w:t>C</w:t>
      </w:r>
      <w:r w:rsidRPr="00DF0C92">
        <w:rPr>
          <w:color w:val="000000"/>
          <w:u w:val="single"/>
        </w:rPr>
        <w:t xml:space="preserve">omprehensive </w:t>
      </w:r>
      <w:r>
        <w:rPr>
          <w:color w:val="000000"/>
          <w:u w:val="single"/>
        </w:rPr>
        <w:t>A</w:t>
      </w:r>
      <w:r w:rsidRPr="00DF0C92">
        <w:rPr>
          <w:color w:val="000000"/>
          <w:u w:val="single"/>
        </w:rPr>
        <w:t xml:space="preserve">pproach to </w:t>
      </w:r>
      <w:r>
        <w:rPr>
          <w:color w:val="000000"/>
          <w:u w:val="single"/>
        </w:rPr>
        <w:t>V</w:t>
      </w:r>
      <w:r w:rsidRPr="00DF0C92">
        <w:rPr>
          <w:color w:val="000000"/>
          <w:u w:val="single"/>
        </w:rPr>
        <w:t>accination</w:t>
      </w:r>
    </w:p>
    <w:p w14:paraId="0B6B4376" w14:textId="77777777" w:rsidR="00A70BFB" w:rsidRPr="00E448CC" w:rsidRDefault="00A70BFB" w:rsidP="00A70BFB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color w:val="000000" w:themeColor="text1"/>
        </w:rPr>
      </w:pPr>
      <w:r w:rsidRPr="00682807">
        <w:rPr>
          <w:b/>
          <w:bCs/>
          <w:color w:val="000000"/>
        </w:rPr>
        <w:t>Dr. Emma Lebo</w:t>
      </w:r>
      <w:r w:rsidRPr="00682807">
        <w:rPr>
          <w:color w:val="000000"/>
        </w:rPr>
        <w:t xml:space="preserve">/CDC </w:t>
      </w:r>
    </w:p>
    <w:p w14:paraId="2D07CC14" w14:textId="77777777" w:rsidR="00A70BFB" w:rsidRPr="00E448CC" w:rsidRDefault="00A70BFB" w:rsidP="00A70BFB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color w:val="000000" w:themeColor="text1"/>
        </w:rPr>
      </w:pPr>
      <w:r w:rsidRPr="006D6324">
        <w:rPr>
          <w:b/>
          <w:bCs/>
          <w:color w:val="000000" w:themeColor="text1"/>
        </w:rPr>
        <w:t>Dr. Gladwin Muchena</w:t>
      </w:r>
      <w:r w:rsidRPr="006D6324">
        <w:rPr>
          <w:color w:val="000000" w:themeColor="text1"/>
        </w:rPr>
        <w:t>/Gavi</w:t>
      </w:r>
    </w:p>
    <w:p w14:paraId="1F2CD650" w14:textId="77777777" w:rsidR="00A70BFB" w:rsidRPr="00306EB3" w:rsidRDefault="00A70BFB" w:rsidP="00A70BFB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color w:val="000000" w:themeColor="text1"/>
        </w:rPr>
      </w:pPr>
      <w:r w:rsidRPr="00306EB3">
        <w:rPr>
          <w:b/>
          <w:bCs/>
          <w:color w:val="000000"/>
        </w:rPr>
        <w:t>Dr</w:t>
      </w:r>
      <w:r w:rsidRPr="00306EB3">
        <w:rPr>
          <w:rFonts w:eastAsiaTheme="minorEastAsia"/>
          <w:b/>
          <w:bCs/>
          <w:lang w:val="en-GB"/>
        </w:rPr>
        <w:t>. Aidan O'Leary</w:t>
      </w:r>
      <w:r w:rsidRPr="00306EB3">
        <w:rPr>
          <w:rFonts w:eastAsiaTheme="minorEastAsia"/>
          <w:lang w:val="en-GB"/>
        </w:rPr>
        <w:t>/WHO/GPEI</w:t>
      </w:r>
    </w:p>
    <w:p w14:paraId="162673A3" w14:textId="77777777" w:rsidR="00A70BFB" w:rsidRPr="007A2176" w:rsidRDefault="00A70BFB" w:rsidP="00A70BFB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color w:val="000000" w:themeColor="text1"/>
        </w:rPr>
      </w:pPr>
      <w:r>
        <w:rPr>
          <w:rFonts w:eastAsiaTheme="minorEastAsia" w:hAnsi="Calibri"/>
          <w:b/>
          <w:bCs/>
          <w:color w:val="000000" w:themeColor="text1"/>
          <w:kern w:val="24"/>
        </w:rPr>
        <w:t>Dr</w:t>
      </w:r>
      <w:r w:rsidRPr="007A2176">
        <w:rPr>
          <w:rFonts w:eastAsiaTheme="minorEastAsia" w:hAnsi="Calibri"/>
          <w:b/>
          <w:bCs/>
          <w:color w:val="000000" w:themeColor="text1"/>
          <w:kern w:val="24"/>
        </w:rPr>
        <w:t xml:space="preserve">. </w:t>
      </w:r>
      <w:r>
        <w:rPr>
          <w:rFonts w:eastAsiaTheme="minorEastAsia" w:hAnsi="Calibri"/>
          <w:b/>
          <w:bCs/>
          <w:color w:val="000000" w:themeColor="text1"/>
          <w:kern w:val="24"/>
        </w:rPr>
        <w:t>Sanjay Bhardwaj</w:t>
      </w:r>
      <w:r w:rsidRPr="007A2176">
        <w:rPr>
          <w:rFonts w:eastAsiaTheme="minorEastAsia" w:hAnsi="Calibri"/>
          <w:color w:val="000000" w:themeColor="text1"/>
          <w:kern w:val="24"/>
        </w:rPr>
        <w:t xml:space="preserve">/UNICEF </w:t>
      </w:r>
    </w:p>
    <w:p w14:paraId="5C2EED02" w14:textId="77777777" w:rsidR="00A70BFB" w:rsidRPr="001F5684" w:rsidRDefault="00A70BFB" w:rsidP="00A70BFB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color w:val="000000"/>
        </w:rPr>
      </w:pPr>
      <w:r>
        <w:rPr>
          <w:b/>
          <w:bCs/>
          <w:color w:val="000000"/>
        </w:rPr>
        <w:t xml:space="preserve">Mr. </w:t>
      </w:r>
      <w:r w:rsidRPr="001F5684">
        <w:rPr>
          <w:b/>
          <w:bCs/>
          <w:color w:val="000000"/>
        </w:rPr>
        <w:t>Lucas Barrows-Townsend</w:t>
      </w:r>
      <w:r w:rsidRPr="001F5684">
        <w:rPr>
          <w:color w:val="000000"/>
        </w:rPr>
        <w:t>/</w:t>
      </w:r>
      <w:proofErr w:type="spellStart"/>
      <w:r w:rsidRPr="001F5684">
        <w:rPr>
          <w:color w:val="000000"/>
        </w:rPr>
        <w:t>Acasus</w:t>
      </w:r>
      <w:proofErr w:type="spellEnd"/>
    </w:p>
    <w:p w14:paraId="0F4759CB" w14:textId="77777777" w:rsidR="00A70BFB" w:rsidRPr="00CD3CFF" w:rsidRDefault="00A70BFB" w:rsidP="00A70BFB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color w:val="000000"/>
        </w:rPr>
      </w:pPr>
      <w:r w:rsidRPr="00CD3CFF">
        <w:rPr>
          <w:b/>
          <w:bCs/>
          <w:color w:val="000000"/>
        </w:rPr>
        <w:t>Dr. Lora Shimp</w:t>
      </w:r>
      <w:r w:rsidRPr="00CD3CFF">
        <w:rPr>
          <w:color w:val="000000"/>
        </w:rPr>
        <w:t xml:space="preserve">/JSI </w:t>
      </w:r>
    </w:p>
    <w:p w14:paraId="3F4C8215" w14:textId="77777777" w:rsidR="00A70BFB" w:rsidRPr="00CD3CFF" w:rsidRDefault="00A70BFB" w:rsidP="00A70BFB">
      <w:pPr>
        <w:pStyle w:val="ListParagraph"/>
        <w:numPr>
          <w:ilvl w:val="2"/>
          <w:numId w:val="1"/>
        </w:numPr>
        <w:spacing w:line="240" w:lineRule="auto"/>
        <w:ind w:left="180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Mr. </w:t>
      </w:r>
      <w:r w:rsidRPr="00CD3CFF">
        <w:rPr>
          <w:b/>
          <w:bCs/>
          <w:color w:val="000000" w:themeColor="text1"/>
        </w:rPr>
        <w:t>Chris Wolff</w:t>
      </w:r>
      <w:r w:rsidRPr="00CD3CFF">
        <w:rPr>
          <w:color w:val="000000" w:themeColor="text1"/>
        </w:rPr>
        <w:t>/BMGF</w:t>
      </w:r>
    </w:p>
    <w:p w14:paraId="75274873" w14:textId="77777777" w:rsidR="00A70BFB" w:rsidRDefault="00A70BFB" w:rsidP="00A70BFB">
      <w:pPr>
        <w:spacing w:line="240" w:lineRule="auto"/>
        <w:rPr>
          <w:rFonts w:eastAsiaTheme="minorEastAsia" w:hAnsi="Calibri"/>
          <w:i/>
          <w:iCs/>
          <w:color w:val="000000" w:themeColor="text1"/>
          <w:kern w:val="24"/>
        </w:rPr>
      </w:pPr>
      <w:r w:rsidRPr="003A3785">
        <w:rPr>
          <w:rFonts w:eastAsiaTheme="minorEastAsia" w:hAnsi="Calibri"/>
          <w:iCs/>
          <w:color w:val="000000" w:themeColor="text1"/>
          <w:kern w:val="24"/>
        </w:rPr>
        <w:t>11:0</w:t>
      </w:r>
      <w:r>
        <w:rPr>
          <w:rFonts w:eastAsiaTheme="minorEastAsia" w:hAnsi="Calibri"/>
          <w:iCs/>
          <w:color w:val="000000" w:themeColor="text1"/>
          <w:kern w:val="24"/>
        </w:rPr>
        <w:t>0</w:t>
      </w:r>
      <w:r w:rsidRPr="003A3785">
        <w:rPr>
          <w:rFonts w:eastAsiaTheme="minorEastAsia" w:hAnsi="Calibri"/>
          <w:iCs/>
          <w:color w:val="000000" w:themeColor="text1"/>
          <w:kern w:val="24"/>
        </w:rPr>
        <w:t>-11:30</w:t>
      </w:r>
      <w:r w:rsidRPr="003A3785">
        <w:rPr>
          <w:rFonts w:eastAsiaTheme="minorEastAsia" w:hAnsi="Calibri"/>
          <w:i/>
          <w:iCs/>
          <w:color w:val="000000" w:themeColor="text1"/>
          <w:kern w:val="24"/>
        </w:rPr>
        <w:t xml:space="preserve">   </w:t>
      </w:r>
      <w:r w:rsidRPr="003A3785">
        <w:rPr>
          <w:rFonts w:eastAsiaTheme="minorEastAsia" w:hAnsi="Calibri"/>
          <w:i/>
          <w:iCs/>
          <w:color w:val="000000" w:themeColor="text1"/>
          <w:kern w:val="24"/>
        </w:rPr>
        <w:tab/>
        <w:t>Coffee Break</w:t>
      </w:r>
    </w:p>
    <w:p w14:paraId="7F136866" w14:textId="77777777" w:rsidR="00A70BFB" w:rsidRDefault="00A70BFB" w:rsidP="00A70BFB">
      <w:pPr>
        <w:spacing w:after="0"/>
        <w:ind w:left="1440" w:hanging="1440"/>
        <w:rPr>
          <w:rFonts w:eastAsia="Times New Roman"/>
          <w:i/>
          <w:u w:val="single"/>
        </w:rPr>
      </w:pPr>
      <w:r>
        <w:t>11:30-12:00</w:t>
      </w:r>
      <w:r>
        <w:tab/>
      </w:r>
      <w:r w:rsidRPr="00DF39D5">
        <w:rPr>
          <w:u w:val="single"/>
        </w:rPr>
        <w:t xml:space="preserve">Story from the </w:t>
      </w:r>
      <w:r w:rsidRPr="00DF39D5">
        <w:rPr>
          <w:rFonts w:eastAsia="Times New Roman"/>
          <w:u w:val="single"/>
        </w:rPr>
        <w:t>Field</w:t>
      </w:r>
      <w:r w:rsidRPr="00A66DD7">
        <w:rPr>
          <w:rFonts w:eastAsia="Times New Roman"/>
        </w:rPr>
        <w:t xml:space="preserve"> </w:t>
      </w:r>
      <w:proofErr w:type="gramStart"/>
      <w:r w:rsidRPr="004515C6">
        <w:t xml:space="preserve">– </w:t>
      </w:r>
      <w:r w:rsidRPr="00E42FA1">
        <w:rPr>
          <w:rFonts w:eastAsia="Times New Roman"/>
        </w:rPr>
        <w:t xml:space="preserve"> </w:t>
      </w:r>
      <w:r w:rsidRPr="00ED77B8">
        <w:rPr>
          <w:rFonts w:eastAsia="Times New Roman"/>
          <w:i/>
          <w:iCs/>
        </w:rPr>
        <w:t>5</w:t>
      </w:r>
      <w:proofErr w:type="gramEnd"/>
      <w:r w:rsidRPr="00ED77B8">
        <w:rPr>
          <w:rFonts w:eastAsia="Times New Roman"/>
          <w:i/>
          <w:iCs/>
        </w:rPr>
        <w:t>-Point Plan: An innovative method to geolocate zero-dose/under-vaccinated children, determine the reasons why and work with partners to rectify the reasons</w:t>
      </w:r>
    </w:p>
    <w:p w14:paraId="2698FE60" w14:textId="77777777" w:rsidR="00A70BFB" w:rsidRPr="00ED77B8" w:rsidRDefault="00A70BFB" w:rsidP="00A70BFB">
      <w:pPr>
        <w:spacing w:after="0"/>
        <w:ind w:left="720" w:firstLine="720"/>
        <w:rPr>
          <w:rFonts w:ascii="Calibri" w:eastAsia="Calibri" w:hAnsi="Calibri" w:cs="Calibri"/>
        </w:rPr>
      </w:pPr>
      <w:r w:rsidRPr="009B7D98">
        <w:rPr>
          <w:rFonts w:ascii="Calibri" w:eastAsia="Calibri" w:hAnsi="Calibri" w:cs="Calibri"/>
          <w:b/>
          <w:bCs/>
        </w:rPr>
        <w:t>Ms. Ruth Asaile</w:t>
      </w:r>
      <w:r w:rsidRPr="009B7D98">
        <w:rPr>
          <w:rFonts w:ascii="Calibri" w:eastAsia="Calibri" w:hAnsi="Calibri" w:cs="Calibri"/>
        </w:rPr>
        <w:t>/Zambia Red Cross</w:t>
      </w:r>
      <w:r>
        <w:rPr>
          <w:rFonts w:ascii="Calibri" w:eastAsia="Calibri" w:hAnsi="Calibri" w:cs="Calibri"/>
        </w:rPr>
        <w:t xml:space="preserve">, </w:t>
      </w:r>
      <w:r w:rsidRPr="009B7D98">
        <w:rPr>
          <w:rFonts w:ascii="Calibri" w:eastAsia="Calibri" w:hAnsi="Calibri" w:cs="Calibri"/>
          <w:b/>
          <w:bCs/>
        </w:rPr>
        <w:t>Mr. James Ooko</w:t>
      </w:r>
      <w:r w:rsidRPr="009B7D98">
        <w:rPr>
          <w:rFonts w:ascii="Calibri" w:eastAsia="Calibri" w:hAnsi="Calibri" w:cs="Calibri"/>
        </w:rPr>
        <w:t>/</w:t>
      </w:r>
      <w:proofErr w:type="spellStart"/>
      <w:r w:rsidRPr="009B7D98">
        <w:rPr>
          <w:rFonts w:ascii="Calibri" w:eastAsia="Calibri" w:hAnsi="Calibri" w:cs="Calibri"/>
        </w:rPr>
        <w:t>AmCross</w:t>
      </w:r>
      <w:proofErr w:type="spellEnd"/>
      <w:r>
        <w:rPr>
          <w:rFonts w:ascii="Calibri" w:eastAsia="Calibri" w:hAnsi="Calibri" w:cs="Calibri"/>
        </w:rPr>
        <w:t xml:space="preserve">, and </w:t>
      </w:r>
      <w:r w:rsidRPr="00360870">
        <w:rPr>
          <w:b/>
          <w:bCs/>
        </w:rPr>
        <w:t xml:space="preserve">Dr. Mary </w:t>
      </w:r>
      <w:proofErr w:type="spellStart"/>
      <w:r w:rsidRPr="00360870">
        <w:rPr>
          <w:b/>
          <w:bCs/>
        </w:rPr>
        <w:t>Agόcs</w:t>
      </w:r>
      <w:proofErr w:type="spellEnd"/>
      <w:r>
        <w:t>/AMRC</w:t>
      </w:r>
    </w:p>
    <w:p w14:paraId="56638350" w14:textId="77777777" w:rsidR="00A70BFB" w:rsidRPr="004329D8" w:rsidRDefault="00A70BFB" w:rsidP="00A70BFB">
      <w:pPr>
        <w:pStyle w:val="ListParagraph"/>
        <w:numPr>
          <w:ilvl w:val="0"/>
          <w:numId w:val="3"/>
        </w:numPr>
        <w:spacing w:after="120"/>
        <w:rPr>
          <w:i/>
          <w:iCs/>
        </w:rPr>
      </w:pPr>
      <w:r w:rsidRPr="00ED77B8">
        <w:rPr>
          <w:i/>
          <w:iCs/>
        </w:rPr>
        <w:t>Discussion with Audience Questions and Answers</w:t>
      </w:r>
    </w:p>
    <w:p w14:paraId="42B1771E" w14:textId="77777777" w:rsidR="00A70BFB" w:rsidRPr="002020C8" w:rsidRDefault="00A70BFB" w:rsidP="00A70BFB">
      <w:pPr>
        <w:shd w:val="clear" w:color="auto" w:fill="595959" w:themeFill="text1" w:themeFillTint="A6"/>
        <w:spacing w:after="0"/>
        <w:jc w:val="center"/>
        <w:rPr>
          <w:b/>
          <w:bCs/>
          <w:color w:val="FFFFFF" w:themeColor="background1"/>
          <w:sz w:val="26"/>
          <w:szCs w:val="26"/>
        </w:rPr>
      </w:pPr>
      <w:r>
        <w:rPr>
          <w:b/>
          <w:bCs/>
          <w:color w:val="FFFFFF" w:themeColor="background1"/>
          <w:sz w:val="26"/>
          <w:szCs w:val="26"/>
        </w:rPr>
        <w:t>Looking Forward: Urgently Navigating Current and Future Challenges</w:t>
      </w:r>
    </w:p>
    <w:p w14:paraId="2D3398AF" w14:textId="77777777" w:rsidR="00A70BFB" w:rsidRDefault="00A70BFB" w:rsidP="00A70BFB">
      <w:r w:rsidRPr="006F0796">
        <w:rPr>
          <w:b/>
          <w:bCs/>
        </w:rPr>
        <w:t xml:space="preserve">CHAIR: </w:t>
      </w:r>
      <w:r>
        <w:rPr>
          <w:b/>
          <w:bCs/>
        </w:rPr>
        <w:t xml:space="preserve"> WHO - Dr. Natasha Crowcroft</w:t>
      </w:r>
    </w:p>
    <w:p w14:paraId="2F7542CC" w14:textId="77777777" w:rsidR="00A70BFB" w:rsidRDefault="00A70BFB" w:rsidP="00A70BFB">
      <w:pPr>
        <w:spacing w:after="0"/>
        <w:ind w:left="1440" w:hanging="1440"/>
      </w:pPr>
      <w:r>
        <w:t>12:00-12:15</w:t>
      </w:r>
      <w:r>
        <w:tab/>
      </w:r>
      <w:r w:rsidRPr="794CD0B8">
        <w:rPr>
          <w:u w:val="single"/>
        </w:rPr>
        <w:t>Measles Outbreaks as a Symptom</w:t>
      </w:r>
      <w:r w:rsidRPr="00E42FA1">
        <w:t xml:space="preserve"> </w:t>
      </w:r>
      <w:proofErr w:type="gramStart"/>
      <w:r w:rsidRPr="004515C6">
        <w:t xml:space="preserve">– </w:t>
      </w:r>
      <w:r w:rsidRPr="00E42FA1">
        <w:t xml:space="preserve"> Highlighting</w:t>
      </w:r>
      <w:proofErr w:type="gramEnd"/>
      <w:r w:rsidRPr="00E42FA1">
        <w:t xml:space="preserve"> the urgency of measles outbreaks, the need to address gaps and challenges, and to transition toward proactive/preventative action</w:t>
      </w:r>
    </w:p>
    <w:p w14:paraId="4090620D" w14:textId="77777777" w:rsidR="00A70BFB" w:rsidRPr="00DD37B9" w:rsidRDefault="00A70BFB" w:rsidP="00A70BFB">
      <w:pPr>
        <w:ind w:left="720" w:firstLine="720"/>
        <w:rPr>
          <w:b/>
          <w:bCs/>
        </w:rPr>
      </w:pPr>
      <w:r w:rsidRPr="009B7D98">
        <w:rPr>
          <w:b/>
          <w:bCs/>
        </w:rPr>
        <w:t xml:space="preserve">Dr. William </w:t>
      </w:r>
      <w:proofErr w:type="spellStart"/>
      <w:r w:rsidRPr="009B7D98">
        <w:rPr>
          <w:b/>
          <w:bCs/>
        </w:rPr>
        <w:t>Perea</w:t>
      </w:r>
      <w:proofErr w:type="spellEnd"/>
      <w:r w:rsidRPr="009B7D98">
        <w:rPr>
          <w:b/>
          <w:bCs/>
        </w:rPr>
        <w:t xml:space="preserve"> Caro</w:t>
      </w:r>
      <w:r w:rsidRPr="00DC5318">
        <w:t>/WHO</w:t>
      </w:r>
    </w:p>
    <w:p w14:paraId="7E0E73AC" w14:textId="77777777" w:rsidR="00A70BFB" w:rsidRDefault="00A70BFB" w:rsidP="00A70BFB">
      <w:pPr>
        <w:spacing w:after="0"/>
      </w:pPr>
      <w:r>
        <w:t>12:15-12:30</w:t>
      </w:r>
      <w:r>
        <w:tab/>
      </w:r>
      <w:r>
        <w:rPr>
          <w:u w:val="single"/>
        </w:rPr>
        <w:t>Global Measles and Rubella Lab Network</w:t>
      </w:r>
      <w:r w:rsidRPr="794CD0B8">
        <w:rPr>
          <w:u w:val="single"/>
        </w:rPr>
        <w:t xml:space="preserve"> Perspective</w:t>
      </w:r>
      <w:r>
        <w:rPr>
          <w:u w:val="single"/>
        </w:rPr>
        <w:t xml:space="preserve"> </w:t>
      </w:r>
    </w:p>
    <w:p w14:paraId="0B787D5B" w14:textId="77777777" w:rsidR="00A70BFB" w:rsidRDefault="00A70BFB" w:rsidP="00A70BFB">
      <w:pPr>
        <w:ind w:left="720" w:firstLine="720"/>
      </w:pPr>
      <w:r w:rsidRPr="00532FC6">
        <w:rPr>
          <w:b/>
          <w:bCs/>
        </w:rPr>
        <w:t>Dr. Paul Rota</w:t>
      </w:r>
      <w:r>
        <w:t xml:space="preserve">/CDC and </w:t>
      </w:r>
      <w:r w:rsidRPr="00532FC6">
        <w:rPr>
          <w:b/>
          <w:bCs/>
        </w:rPr>
        <w:t>Dr. Mick Mulders</w:t>
      </w:r>
      <w:r>
        <w:t>/WHO</w:t>
      </w:r>
    </w:p>
    <w:p w14:paraId="286DC6E1" w14:textId="77777777" w:rsidR="00A70BFB" w:rsidRPr="00FE14AC" w:rsidRDefault="00A70BFB" w:rsidP="00A70BFB">
      <w:pPr>
        <w:spacing w:after="0"/>
        <w:ind w:left="1440" w:hanging="1440"/>
      </w:pPr>
      <w:r>
        <w:t>12:30-12:45</w:t>
      </w:r>
      <w:r>
        <w:tab/>
      </w:r>
      <w:r w:rsidRPr="2FE0AE46">
        <w:rPr>
          <w:u w:val="single"/>
        </w:rPr>
        <w:t xml:space="preserve">Global Polio Eradication Perspective - Overview of Polio Integration </w:t>
      </w:r>
    </w:p>
    <w:p w14:paraId="16736FC5" w14:textId="77777777" w:rsidR="00A70BFB" w:rsidRPr="00FE14AC" w:rsidRDefault="00A70BFB" w:rsidP="00A70BFB">
      <w:pPr>
        <w:spacing w:after="0"/>
        <w:ind w:left="1440" w:hanging="720"/>
      </w:pPr>
      <w:r>
        <w:t xml:space="preserve">               </w:t>
      </w:r>
      <w:r>
        <w:rPr>
          <w:b/>
          <w:bCs/>
        </w:rPr>
        <w:t>Ms. Elena Lipson</w:t>
      </w:r>
      <w:r>
        <w:t>, Executive Management Unit, Polio Eradication/Mosaic</w:t>
      </w:r>
    </w:p>
    <w:p w14:paraId="65939DB9" w14:textId="77777777" w:rsidR="00A70BFB" w:rsidRDefault="00A70BFB" w:rsidP="00A70BFB">
      <w:pPr>
        <w:spacing w:after="0"/>
      </w:pPr>
    </w:p>
    <w:p w14:paraId="6B16B525" w14:textId="77777777" w:rsidR="00A70BFB" w:rsidRPr="00DD37B9" w:rsidRDefault="00A70BFB" w:rsidP="00A70BFB">
      <w:r>
        <w:t>12:45-1:00</w:t>
      </w:r>
      <w:r>
        <w:tab/>
        <w:t>Discussion with Audience Questions and Answers</w:t>
      </w:r>
    </w:p>
    <w:p w14:paraId="61303EB5" w14:textId="77777777" w:rsidR="00A70BFB" w:rsidRPr="004329D8" w:rsidRDefault="00A70BFB" w:rsidP="00A70BFB">
      <w:pPr>
        <w:spacing w:after="120"/>
        <w:ind w:right="-86"/>
        <w:rPr>
          <w:i/>
          <w:iCs/>
        </w:rPr>
      </w:pPr>
      <w:r>
        <w:t xml:space="preserve">1:00-2:00      </w:t>
      </w:r>
      <w:r>
        <w:tab/>
      </w:r>
      <w:r w:rsidRPr="00C02118">
        <w:rPr>
          <w:i/>
          <w:iCs/>
        </w:rPr>
        <w:t>Lunch</w:t>
      </w:r>
    </w:p>
    <w:p w14:paraId="12E27FBF" w14:textId="77777777" w:rsidR="00A70BFB" w:rsidRDefault="00A70BFB" w:rsidP="00A70BFB">
      <w:pPr>
        <w:shd w:val="clear" w:color="auto" w:fill="595959" w:themeFill="text1" w:themeFillTint="A6"/>
        <w:spacing w:after="0"/>
        <w:rPr>
          <w:b/>
          <w:bCs/>
          <w:color w:val="FFFFFF" w:themeColor="background1"/>
          <w:sz w:val="26"/>
          <w:szCs w:val="26"/>
        </w:rPr>
      </w:pPr>
      <w:r w:rsidRPr="2052AB5E">
        <w:rPr>
          <w:b/>
          <w:bCs/>
          <w:color w:val="FFFFFF" w:themeColor="background1"/>
          <w:sz w:val="26"/>
          <w:szCs w:val="26"/>
        </w:rPr>
        <w:t>Pillar #4: Commitment &amp; Demand:  Using Communications &amp; Advocacy to Acknowledge Measles &amp; Rubella as Key Drivers of Vaccine-Preventable Lives Saved and Disability Prevented</w:t>
      </w:r>
    </w:p>
    <w:p w14:paraId="164B7BA3" w14:textId="77777777" w:rsidR="00A70BFB" w:rsidRPr="00CB1CDF" w:rsidRDefault="00A70BFB" w:rsidP="00A70BFB">
      <w:pPr>
        <w:spacing w:after="120"/>
        <w:rPr>
          <w:b/>
        </w:rPr>
      </w:pPr>
      <w:r w:rsidRPr="001813C4">
        <w:rPr>
          <w:b/>
          <w:bCs/>
        </w:rPr>
        <w:t>CHAIR:</w:t>
      </w:r>
      <w:r>
        <w:rPr>
          <w:b/>
          <w:bCs/>
        </w:rPr>
        <w:t xml:space="preserve"> United Nations Foundatio</w:t>
      </w:r>
      <w:r w:rsidRPr="002A4567">
        <w:rPr>
          <w:b/>
        </w:rPr>
        <w:t>n - Ms. Lori Sloate</w:t>
      </w:r>
    </w:p>
    <w:p w14:paraId="68D2C6FF" w14:textId="77777777" w:rsidR="00A70BFB" w:rsidRPr="00DD37B9" w:rsidRDefault="00A70BFB" w:rsidP="00A70BFB">
      <w:pPr>
        <w:ind w:left="1440" w:hanging="1440"/>
        <w:rPr>
          <w:u w:val="single"/>
        </w:rPr>
      </w:pPr>
      <w:r w:rsidRPr="0067123C">
        <w:t>2:00</w:t>
      </w:r>
      <w:r>
        <w:t>-</w:t>
      </w:r>
      <w:r w:rsidRPr="0067123C">
        <w:t>2:05</w:t>
      </w:r>
      <w:r w:rsidRPr="0067123C">
        <w:tab/>
      </w:r>
      <w:r w:rsidRPr="000A02DE">
        <w:rPr>
          <w:b/>
          <w:bCs/>
          <w:u w:val="single"/>
        </w:rPr>
        <w:t xml:space="preserve">Scene Setting:  Dr. Elizabeth Cousens, </w:t>
      </w:r>
      <w:proofErr w:type="gramStart"/>
      <w:r w:rsidRPr="000A02DE">
        <w:rPr>
          <w:b/>
          <w:bCs/>
          <w:u w:val="single"/>
        </w:rPr>
        <w:t>President</w:t>
      </w:r>
      <w:proofErr w:type="gramEnd"/>
      <w:r w:rsidRPr="000A02DE">
        <w:rPr>
          <w:b/>
          <w:bCs/>
          <w:u w:val="single"/>
        </w:rPr>
        <w:t xml:space="preserve"> and CEO, U</w:t>
      </w:r>
      <w:r>
        <w:rPr>
          <w:b/>
          <w:bCs/>
          <w:u w:val="single"/>
        </w:rPr>
        <w:t xml:space="preserve">NF </w:t>
      </w:r>
      <w:r w:rsidRPr="00590C35">
        <w:rPr>
          <w:u w:val="single"/>
        </w:rPr>
        <w:t>(by video)</w:t>
      </w:r>
    </w:p>
    <w:p w14:paraId="792919F9" w14:textId="77777777" w:rsidR="00A70BFB" w:rsidRDefault="00A70BFB" w:rsidP="00A70BF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  <w:u w:val="single"/>
        </w:rPr>
      </w:pPr>
      <w:r w:rsidRPr="2CE041A4">
        <w:rPr>
          <w:rFonts w:ascii="Segoe UI" w:eastAsiaTheme="minorHAnsi" w:hAnsi="Segoe UI" w:cs="Segoe UI"/>
          <w:sz w:val="21"/>
          <w:szCs w:val="21"/>
        </w:rPr>
        <w:lastRenderedPageBreak/>
        <w:t>2:05</w:t>
      </w:r>
      <w:r w:rsidRPr="794CD0B8">
        <w:rPr>
          <w:rFonts w:ascii="Segoe UI" w:hAnsi="Segoe UI" w:cs="Segoe UI"/>
          <w:sz w:val="21"/>
          <w:szCs w:val="21"/>
        </w:rPr>
        <w:t>-2:10</w:t>
      </w:r>
      <w:r>
        <w:rPr>
          <w:rFonts w:eastAsiaTheme="minorEastAsia"/>
        </w:rPr>
        <w:tab/>
      </w:r>
      <w:r w:rsidRPr="0029202E">
        <w:rPr>
          <w:rFonts w:ascii="Segoe UI" w:hAnsi="Segoe UI" w:cs="Segoe UI"/>
          <w:sz w:val="21"/>
          <w:szCs w:val="21"/>
          <w:u w:val="single"/>
        </w:rPr>
        <w:t>Targeted Narratives</w:t>
      </w:r>
      <w:r w:rsidRPr="004515C6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4515C6">
        <w:rPr>
          <w:u w:val="single"/>
        </w:rPr>
        <w:t xml:space="preserve">– </w:t>
      </w:r>
      <w:r w:rsidRPr="0029202E">
        <w:rPr>
          <w:rFonts w:ascii="Segoe UI" w:hAnsi="Segoe UI" w:cs="Segoe UI"/>
          <w:sz w:val="21"/>
          <w:szCs w:val="21"/>
          <w:u w:val="single"/>
        </w:rPr>
        <w:t>Reaching Diverse Audiences with Impactful Communication</w:t>
      </w:r>
      <w:r>
        <w:rPr>
          <w:rFonts w:ascii="Segoe UI" w:hAnsi="Segoe UI" w:cs="Segoe UI"/>
          <w:sz w:val="21"/>
          <w:szCs w:val="21"/>
          <w:u w:val="single"/>
        </w:rPr>
        <w:t>:</w:t>
      </w:r>
    </w:p>
    <w:p w14:paraId="38D65088" w14:textId="77777777" w:rsidR="00A70BFB" w:rsidRPr="00E052F8" w:rsidRDefault="00A70BFB" w:rsidP="00A70BFB">
      <w:pPr>
        <w:spacing w:after="0" w:line="240" w:lineRule="auto"/>
        <w:ind w:left="720" w:firstLine="720"/>
        <w:rPr>
          <w:color w:val="000000"/>
        </w:rPr>
      </w:pPr>
      <w:r w:rsidRPr="00E052F8">
        <w:rPr>
          <w:b/>
          <w:bCs/>
          <w:color w:val="000000" w:themeColor="text1"/>
        </w:rPr>
        <w:t>Ms. Lori Sloate</w:t>
      </w:r>
      <w:r>
        <w:rPr>
          <w:color w:val="000000" w:themeColor="text1"/>
        </w:rPr>
        <w:t>/United Nations Foundation</w:t>
      </w:r>
    </w:p>
    <w:p w14:paraId="10DC3A9D" w14:textId="77777777" w:rsidR="00A70BFB" w:rsidRPr="00DD37B9" w:rsidRDefault="00A70BFB" w:rsidP="00A70BFB">
      <w:pPr>
        <w:pStyle w:val="ListParagraph"/>
        <w:numPr>
          <w:ilvl w:val="0"/>
          <w:numId w:val="8"/>
        </w:numPr>
        <w:spacing w:line="240" w:lineRule="auto"/>
        <w:rPr>
          <w:color w:val="000000"/>
        </w:rPr>
      </w:pPr>
      <w:r w:rsidRPr="71835B73">
        <w:rPr>
          <w:color w:val="000000" w:themeColor="text1"/>
        </w:rPr>
        <w:t xml:space="preserve">Introduction to needs and </w:t>
      </w:r>
      <w:proofErr w:type="gramStart"/>
      <w:r w:rsidRPr="71835B73">
        <w:rPr>
          <w:color w:val="000000" w:themeColor="text1"/>
        </w:rPr>
        <w:t>challenges;</w:t>
      </w:r>
      <w:proofErr w:type="gramEnd"/>
      <w:r w:rsidRPr="71835B73">
        <w:rPr>
          <w:color w:val="000000" w:themeColor="text1"/>
        </w:rPr>
        <w:t xml:space="preserve"> </w:t>
      </w:r>
    </w:p>
    <w:p w14:paraId="6BC15E44" w14:textId="77777777" w:rsidR="00A70BFB" w:rsidRDefault="00A70BFB" w:rsidP="00A70BFB">
      <w:pPr>
        <w:spacing w:after="0" w:line="240" w:lineRule="auto"/>
        <w:ind w:left="720" w:hanging="720"/>
        <w:rPr>
          <w:color w:val="000000" w:themeColor="text1"/>
        </w:rPr>
      </w:pPr>
      <w:r w:rsidRPr="2D8D4B34">
        <w:rPr>
          <w:color w:val="000000" w:themeColor="text1"/>
        </w:rPr>
        <w:t>2:10</w:t>
      </w:r>
      <w:r>
        <w:rPr>
          <w:color w:val="000000" w:themeColor="text1"/>
        </w:rPr>
        <w:t>-</w:t>
      </w:r>
      <w:r w:rsidRPr="2D8D4B34">
        <w:rPr>
          <w:color w:val="000000" w:themeColor="text1"/>
        </w:rPr>
        <w:t>2:40</w:t>
      </w:r>
      <w:r>
        <w:tab/>
      </w:r>
      <w:r w:rsidRPr="6CD46CFA">
        <w:rPr>
          <w:color w:val="000000" w:themeColor="text1"/>
          <w:u w:val="single"/>
        </w:rPr>
        <w:t>Story from the Field</w:t>
      </w:r>
      <w:r w:rsidRPr="004515C6">
        <w:rPr>
          <w:color w:val="000000" w:themeColor="text1"/>
          <w:u w:val="single"/>
        </w:rPr>
        <w:t xml:space="preserve"> </w:t>
      </w:r>
      <w:r w:rsidRPr="004515C6">
        <w:rPr>
          <w:u w:val="single"/>
        </w:rPr>
        <w:t xml:space="preserve">– </w:t>
      </w:r>
      <w:r w:rsidRPr="6CD46CFA">
        <w:rPr>
          <w:color w:val="000000" w:themeColor="text1"/>
          <w:u w:val="single"/>
        </w:rPr>
        <w:t>Family Perspective</w:t>
      </w:r>
      <w:r>
        <w:rPr>
          <w:color w:val="000000" w:themeColor="text1"/>
        </w:rPr>
        <w:t>:</w:t>
      </w:r>
    </w:p>
    <w:p w14:paraId="744A509C" w14:textId="77777777" w:rsidR="00A70BFB" w:rsidRPr="00E052F8" w:rsidRDefault="00A70BFB" w:rsidP="00A70BFB">
      <w:pPr>
        <w:spacing w:after="0" w:line="240" w:lineRule="auto"/>
        <w:ind w:left="720" w:firstLine="720"/>
        <w:rPr>
          <w:b/>
          <w:bCs/>
          <w:color w:val="000000"/>
        </w:rPr>
      </w:pPr>
      <w:r w:rsidRPr="00E052F8">
        <w:rPr>
          <w:rFonts w:eastAsia="Times New Roman"/>
          <w:b/>
          <w:bCs/>
        </w:rPr>
        <w:t>Mr. Ethan Lindenberger</w:t>
      </w:r>
    </w:p>
    <w:p w14:paraId="62035EE4" w14:textId="77777777" w:rsidR="00A70BFB" w:rsidRPr="009E19FC" w:rsidRDefault="00A70BFB" w:rsidP="00A70BFB">
      <w:pPr>
        <w:pStyle w:val="ListParagraph"/>
        <w:numPr>
          <w:ilvl w:val="0"/>
          <w:numId w:val="8"/>
        </w:numPr>
      </w:pPr>
      <w:r>
        <w:t>Discussion with Audience Questions and Answers</w:t>
      </w:r>
    </w:p>
    <w:p w14:paraId="365C3229" w14:textId="77777777" w:rsidR="00A70BFB" w:rsidRDefault="00A70BFB" w:rsidP="00A70BFB">
      <w:pPr>
        <w:spacing w:after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2:40-2:50</w:t>
      </w:r>
      <w:r>
        <w:rPr>
          <w:rFonts w:eastAsiaTheme="minorEastAsia"/>
          <w:color w:val="000000" w:themeColor="text1"/>
          <w:kern w:val="24"/>
        </w:rPr>
        <w:tab/>
      </w:r>
      <w:r>
        <w:rPr>
          <w:rFonts w:eastAsiaTheme="minorEastAsia"/>
          <w:color w:val="000000" w:themeColor="text1"/>
          <w:kern w:val="24"/>
          <w:u w:val="single"/>
        </w:rPr>
        <w:t>Successful Communication Strategies to Reach 0-dose Children in India:</w:t>
      </w:r>
    </w:p>
    <w:p w14:paraId="09FD26DD" w14:textId="77777777" w:rsidR="00A70BFB" w:rsidRDefault="00A70BFB" w:rsidP="00A70BFB">
      <w:pPr>
        <w:ind w:left="720" w:firstLine="720"/>
        <w:rPr>
          <w:rFonts w:eastAsiaTheme="minorEastAsia"/>
          <w:color w:val="000000" w:themeColor="text1"/>
          <w:kern w:val="24"/>
        </w:rPr>
      </w:pPr>
      <w:r w:rsidRPr="615799CB">
        <w:rPr>
          <w:rFonts w:eastAsiaTheme="minorEastAsia"/>
          <w:b/>
          <w:bCs/>
          <w:color w:val="000000" w:themeColor="text1"/>
          <w:kern w:val="24"/>
        </w:rPr>
        <w:t xml:space="preserve">Dr. </w:t>
      </w:r>
      <w:r w:rsidRPr="5868078C">
        <w:rPr>
          <w:rFonts w:eastAsiaTheme="minorEastAsia"/>
          <w:b/>
          <w:bCs/>
          <w:color w:val="000000" w:themeColor="text1"/>
          <w:kern w:val="24"/>
        </w:rPr>
        <w:t>Sanjay</w:t>
      </w:r>
      <w:r w:rsidRPr="009212FA">
        <w:rPr>
          <w:rFonts w:eastAsiaTheme="minorEastAsia"/>
          <w:b/>
          <w:bCs/>
          <w:color w:val="000000" w:themeColor="text1"/>
          <w:kern w:val="24"/>
        </w:rPr>
        <w:t xml:space="preserve"> Bhardwaj</w:t>
      </w:r>
      <w:r>
        <w:rPr>
          <w:rFonts w:eastAsiaTheme="minorEastAsia"/>
          <w:color w:val="000000" w:themeColor="text1"/>
          <w:kern w:val="24"/>
        </w:rPr>
        <w:t>/UNICEF</w:t>
      </w:r>
    </w:p>
    <w:p w14:paraId="4FC8A934" w14:textId="77777777" w:rsidR="00A70BFB" w:rsidRPr="000F7A90" w:rsidRDefault="00A70BFB" w:rsidP="00A70BFB">
      <w:pPr>
        <w:spacing w:after="0"/>
        <w:rPr>
          <w:rFonts w:eastAsiaTheme="minorEastAsia"/>
          <w:color w:val="000000" w:themeColor="text1"/>
          <w:kern w:val="24"/>
          <w:u w:val="single"/>
        </w:rPr>
      </w:pPr>
      <w:r>
        <w:rPr>
          <w:rFonts w:eastAsiaTheme="minorEastAsia"/>
          <w:color w:val="000000" w:themeColor="text1"/>
          <w:kern w:val="24"/>
        </w:rPr>
        <w:t>2:50-3:00</w:t>
      </w:r>
      <w:r>
        <w:rPr>
          <w:rFonts w:eastAsiaTheme="minorEastAsia"/>
          <w:color w:val="000000" w:themeColor="text1"/>
          <w:kern w:val="24"/>
        </w:rPr>
        <w:tab/>
      </w:r>
      <w:r w:rsidRPr="000F7A90">
        <w:rPr>
          <w:rFonts w:eastAsiaTheme="minorEastAsia"/>
          <w:color w:val="000000" w:themeColor="text1"/>
          <w:kern w:val="24"/>
          <w:u w:val="single"/>
        </w:rPr>
        <w:t xml:space="preserve">Advocacy in Action: </w:t>
      </w:r>
      <w:proofErr w:type="spellStart"/>
      <w:r w:rsidRPr="000F7A90">
        <w:rPr>
          <w:rFonts w:eastAsiaTheme="minorEastAsia"/>
          <w:color w:val="000000" w:themeColor="text1"/>
          <w:kern w:val="24"/>
          <w:u w:val="single"/>
        </w:rPr>
        <w:t>Shot@Life's</w:t>
      </w:r>
      <w:proofErr w:type="spellEnd"/>
      <w:r w:rsidRPr="000F7A90">
        <w:rPr>
          <w:rFonts w:eastAsiaTheme="minorEastAsia"/>
          <w:color w:val="000000" w:themeColor="text1"/>
          <w:kern w:val="24"/>
          <w:u w:val="single"/>
        </w:rPr>
        <w:t xml:space="preserve"> Formula for Global Immunization Support</w:t>
      </w:r>
      <w:r>
        <w:rPr>
          <w:rFonts w:eastAsiaTheme="minorEastAsia"/>
          <w:color w:val="000000" w:themeColor="text1"/>
          <w:kern w:val="24"/>
          <w:u w:val="single"/>
        </w:rPr>
        <w:t>:</w:t>
      </w:r>
    </w:p>
    <w:p w14:paraId="600FFD37" w14:textId="77777777" w:rsidR="00A70BFB" w:rsidRPr="002140C7" w:rsidRDefault="00A70BFB" w:rsidP="00A70BFB">
      <w:pPr>
        <w:spacing w:after="120"/>
        <w:ind w:left="720" w:firstLine="720"/>
        <w:rPr>
          <w:rFonts w:eastAsia="Times New Roman"/>
        </w:rPr>
      </w:pPr>
      <w:r w:rsidRPr="4B6B96CA">
        <w:rPr>
          <w:rFonts w:eastAsia="Times New Roman"/>
          <w:b/>
          <w:bCs/>
        </w:rPr>
        <w:t>Ms. Martha</w:t>
      </w:r>
      <w:r w:rsidRPr="005E04EC">
        <w:rPr>
          <w:rFonts w:eastAsia="Times New Roman"/>
          <w:b/>
          <w:bCs/>
        </w:rPr>
        <w:t xml:space="preserve"> Rebour</w:t>
      </w:r>
      <w:r w:rsidRPr="005E04EC">
        <w:rPr>
          <w:rFonts w:eastAsia="Times New Roman"/>
        </w:rPr>
        <w:t>/</w:t>
      </w:r>
      <w:proofErr w:type="spellStart"/>
      <w:r w:rsidRPr="005E04EC">
        <w:rPr>
          <w:rFonts w:eastAsia="Times New Roman"/>
        </w:rPr>
        <w:t>Shot@Life</w:t>
      </w:r>
      <w:proofErr w:type="spellEnd"/>
    </w:p>
    <w:p w14:paraId="60721234" w14:textId="77777777" w:rsidR="00A70BFB" w:rsidRDefault="00A70BFB" w:rsidP="00A70BFB">
      <w:pPr>
        <w:spacing w:after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3:00-3:10</w:t>
      </w:r>
      <w:r>
        <w:rPr>
          <w:rFonts w:eastAsiaTheme="minorEastAsia"/>
          <w:color w:val="000000" w:themeColor="text1"/>
          <w:kern w:val="24"/>
        </w:rPr>
        <w:tab/>
      </w:r>
      <w:r w:rsidRPr="00DC23F6">
        <w:rPr>
          <w:rStyle w:val="ui-provider"/>
          <w:u w:val="single"/>
        </w:rPr>
        <w:t>Social Mobilization &amp; How Communities Make Impact</w:t>
      </w:r>
      <w:r w:rsidRPr="00DC23F6">
        <w:rPr>
          <w:rFonts w:eastAsiaTheme="minorEastAsia"/>
          <w:color w:val="000000" w:themeColor="text1"/>
          <w:kern w:val="24"/>
          <w:u w:val="single"/>
        </w:rPr>
        <w:t>: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14:paraId="13312BF6" w14:textId="77777777" w:rsidR="00A70BFB" w:rsidRDefault="00A70BFB" w:rsidP="00A70BFB">
      <w:pPr>
        <w:ind w:left="720" w:firstLine="720"/>
        <w:rPr>
          <w:rFonts w:eastAsiaTheme="minorEastAsia"/>
          <w:color w:val="000000" w:themeColor="text1"/>
          <w:kern w:val="24"/>
        </w:rPr>
      </w:pPr>
      <w:r w:rsidRPr="00E052F8">
        <w:rPr>
          <w:rFonts w:eastAsiaTheme="minorEastAsia"/>
          <w:b/>
          <w:bCs/>
          <w:color w:val="000000" w:themeColor="text1"/>
          <w:kern w:val="24"/>
        </w:rPr>
        <w:t>Ms. Sara Horein</w:t>
      </w:r>
      <w:r>
        <w:rPr>
          <w:rFonts w:eastAsiaTheme="minorEastAsia"/>
          <w:color w:val="000000" w:themeColor="text1"/>
          <w:kern w:val="24"/>
        </w:rPr>
        <w:t>/</w:t>
      </w:r>
      <w:proofErr w:type="spellStart"/>
      <w:r>
        <w:rPr>
          <w:rFonts w:eastAsiaTheme="minorEastAsia"/>
          <w:color w:val="000000" w:themeColor="text1"/>
          <w:kern w:val="24"/>
        </w:rPr>
        <w:t>AmRC</w:t>
      </w:r>
      <w:proofErr w:type="spellEnd"/>
    </w:p>
    <w:p w14:paraId="60703264" w14:textId="77777777" w:rsidR="00A70BFB" w:rsidRDefault="00A70BFB" w:rsidP="00A70BFB">
      <w:pPr>
        <w:spacing w:after="0"/>
        <w:rPr>
          <w:kern w:val="24"/>
        </w:rPr>
      </w:pPr>
      <w:r>
        <w:rPr>
          <w:rFonts w:eastAsiaTheme="minorEastAsia"/>
          <w:color w:val="000000" w:themeColor="text1"/>
          <w:kern w:val="24"/>
        </w:rPr>
        <w:t>3:10-3:25</w:t>
      </w:r>
      <w:r>
        <w:rPr>
          <w:rFonts w:eastAsiaTheme="minorEastAsia"/>
          <w:color w:val="000000" w:themeColor="text1"/>
          <w:kern w:val="24"/>
        </w:rPr>
        <w:tab/>
      </w:r>
      <w:r w:rsidRPr="00482F48">
        <w:rPr>
          <w:rFonts w:eastAsiaTheme="minorEastAsia"/>
          <w:color w:val="000000" w:themeColor="text1"/>
          <w:kern w:val="24"/>
          <w:u w:val="single"/>
        </w:rPr>
        <w:t>Presenter Panel</w:t>
      </w:r>
      <w:r w:rsidRPr="6EE9C84F">
        <w:rPr>
          <w:rFonts w:eastAsiaTheme="minorEastAsia"/>
          <w:color w:val="000000" w:themeColor="text1"/>
          <w:kern w:val="24"/>
        </w:rPr>
        <w:t xml:space="preserve"> </w:t>
      </w:r>
      <w:r w:rsidRPr="123BDE57">
        <w:rPr>
          <w:rFonts w:eastAsiaTheme="minorEastAsia"/>
          <w:color w:val="000000" w:themeColor="text1"/>
          <w:kern w:val="24"/>
          <w:u w:val="single"/>
        </w:rPr>
        <w:t>-</w:t>
      </w:r>
      <w:r>
        <w:rPr>
          <w:rFonts w:eastAsiaTheme="minorEastAsia"/>
          <w:color w:val="000000" w:themeColor="text1"/>
          <w:kern w:val="24"/>
          <w:u w:val="single"/>
        </w:rPr>
        <w:t xml:space="preserve"> </w:t>
      </w:r>
      <w:r>
        <w:t>Discussion with Audience Questions and Answers</w:t>
      </w:r>
    </w:p>
    <w:p w14:paraId="4B49FEBE" w14:textId="77777777" w:rsidR="00A70BFB" w:rsidRDefault="00A70BFB" w:rsidP="00A70BFB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r>
        <w:rPr>
          <w:rFonts w:eastAsiaTheme="minorEastAsia"/>
          <w:color w:val="000000" w:themeColor="text1"/>
          <w:kern w:val="24"/>
        </w:rPr>
        <w:tab/>
      </w:r>
      <w:r w:rsidRPr="006636A1">
        <w:rPr>
          <w:rFonts w:eastAsiaTheme="minorEastAsia"/>
          <w:b/>
          <w:bCs/>
          <w:color w:val="000000" w:themeColor="text1"/>
          <w:kern w:val="24"/>
        </w:rPr>
        <w:t>Moderator: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140754A6">
        <w:rPr>
          <w:rFonts w:eastAsiaTheme="minorEastAsia"/>
          <w:color w:val="000000" w:themeColor="text1"/>
          <w:kern w:val="24"/>
        </w:rPr>
        <w:t>Ms. Lori</w:t>
      </w:r>
      <w:r>
        <w:rPr>
          <w:rFonts w:eastAsiaTheme="minorEastAsia"/>
          <w:color w:val="000000" w:themeColor="text1"/>
          <w:kern w:val="24"/>
        </w:rPr>
        <w:t xml:space="preserve"> Sloate</w:t>
      </w:r>
    </w:p>
    <w:p w14:paraId="70BEA5BF" w14:textId="77777777" w:rsidR="00A70BFB" w:rsidRPr="00B534C9" w:rsidRDefault="00A70BFB" w:rsidP="00A70BFB">
      <w:pPr>
        <w:tabs>
          <w:tab w:val="left" w:pos="1440"/>
        </w:tabs>
      </w:pPr>
      <w:r>
        <w:t>3:25-3:45</w:t>
      </w:r>
      <w:r>
        <w:tab/>
      </w:r>
      <w:r w:rsidRPr="2A207996">
        <w:rPr>
          <w:i/>
          <w:iCs/>
        </w:rPr>
        <w:t>Coffee Break</w:t>
      </w:r>
      <w:r w:rsidRPr="2A207996">
        <w:t xml:space="preserve"> </w:t>
      </w:r>
    </w:p>
    <w:p w14:paraId="5CE991B6" w14:textId="77777777" w:rsidR="00A70BFB" w:rsidRPr="003466DF" w:rsidRDefault="00A70BFB" w:rsidP="00A70BFB">
      <w:pPr>
        <w:spacing w:after="0"/>
        <w:ind w:left="1440" w:hanging="1440"/>
        <w:rPr>
          <w:rFonts w:eastAsiaTheme="minorEastAsia" w:cstheme="minorHAnsi"/>
          <w:color w:val="000000" w:themeColor="text1"/>
          <w:kern w:val="24"/>
          <w:u w:val="single"/>
        </w:rPr>
      </w:pPr>
      <w:r>
        <w:rPr>
          <w:rFonts w:eastAsiaTheme="minorEastAsia"/>
          <w:color w:val="000000" w:themeColor="text1"/>
          <w:kern w:val="24"/>
        </w:rPr>
        <w:t>3:45-4:20</w:t>
      </w:r>
      <w:r>
        <w:rPr>
          <w:rFonts w:eastAsiaTheme="minorEastAsia"/>
          <w:color w:val="000000" w:themeColor="text1"/>
          <w:kern w:val="24"/>
        </w:rPr>
        <w:tab/>
      </w:r>
      <w:r w:rsidRPr="003466DF">
        <w:rPr>
          <w:rFonts w:eastAsiaTheme="minorEastAsia" w:cstheme="minorHAnsi"/>
          <w:color w:val="000000" w:themeColor="text1"/>
          <w:kern w:val="24"/>
          <w:u w:val="single"/>
        </w:rPr>
        <w:t>Opportunities to use communication to drive collective action toward M&amp;RP prioritie</w:t>
      </w:r>
      <w:r>
        <w:rPr>
          <w:rFonts w:eastAsiaTheme="minorEastAsia" w:cstheme="minorHAnsi"/>
          <w:color w:val="000000" w:themeColor="text1"/>
          <w:kern w:val="24"/>
          <w:u w:val="single"/>
        </w:rPr>
        <w:t>s:</w:t>
      </w:r>
    </w:p>
    <w:p w14:paraId="0787E0BE" w14:textId="77777777" w:rsidR="00A70BFB" w:rsidRPr="00DD37B9" w:rsidRDefault="00A70BFB" w:rsidP="00A70BFB">
      <w:pPr>
        <w:spacing w:after="120"/>
        <w:ind w:left="1440"/>
        <w:rPr>
          <w:rFonts w:eastAsiaTheme="minorEastAsia"/>
          <w:color w:val="000000" w:themeColor="text1"/>
          <w:kern w:val="24"/>
          <w:u w:val="single"/>
        </w:rPr>
      </w:pPr>
      <w:r w:rsidRPr="00946521">
        <w:rPr>
          <w:b/>
          <w:bCs/>
        </w:rPr>
        <w:t>Ms. Sara Veltkamp</w:t>
      </w:r>
      <w:r>
        <w:t>, Vice President, Minerva Strategies</w:t>
      </w:r>
    </w:p>
    <w:p w14:paraId="02C5828A" w14:textId="77777777" w:rsidR="00A70BFB" w:rsidRDefault="00A70BFB" w:rsidP="00A70BFB">
      <w:pPr>
        <w:tabs>
          <w:tab w:val="left" w:pos="1440"/>
        </w:tabs>
        <w:spacing w:after="0"/>
      </w:pPr>
      <w:r>
        <w:t>4:20-4:40</w:t>
      </w:r>
      <w:r>
        <w:tab/>
      </w:r>
      <w:r w:rsidRPr="00FD3056">
        <w:rPr>
          <w:u w:val="single"/>
        </w:rPr>
        <w:t>Celebrating the 50</w:t>
      </w:r>
      <w:r w:rsidRPr="00FD3056">
        <w:rPr>
          <w:u w:val="single"/>
          <w:vertAlign w:val="superscript"/>
        </w:rPr>
        <w:t>th</w:t>
      </w:r>
      <w:r w:rsidRPr="00FD3056">
        <w:rPr>
          <w:u w:val="single"/>
        </w:rPr>
        <w:t xml:space="preserve"> Anniversary</w:t>
      </w:r>
      <w:r>
        <w:rPr>
          <w:u w:val="single"/>
        </w:rPr>
        <w:t xml:space="preserve"> of the EPI</w:t>
      </w:r>
      <w:r w:rsidRPr="00FD3056">
        <w:rPr>
          <w:u w:val="single"/>
        </w:rPr>
        <w:t xml:space="preserve"> </w:t>
      </w:r>
      <w:r>
        <w:rPr>
          <w:u w:val="single"/>
        </w:rPr>
        <w:t xml:space="preserve">with the </w:t>
      </w:r>
      <w:r w:rsidRPr="00090755">
        <w:rPr>
          <w:u w:val="single"/>
        </w:rPr>
        <w:t>Humanly Possible Campaign</w:t>
      </w:r>
      <w:r>
        <w:rPr>
          <w:u w:val="single"/>
        </w:rPr>
        <w:t>:</w:t>
      </w:r>
      <w:r>
        <w:t xml:space="preserve"> </w:t>
      </w:r>
    </w:p>
    <w:p w14:paraId="6E2D8D5F" w14:textId="77777777" w:rsidR="00A70BFB" w:rsidRDefault="00A70BFB" w:rsidP="00A70BFB">
      <w:pPr>
        <w:tabs>
          <w:tab w:val="left" w:pos="1440"/>
        </w:tabs>
      </w:pPr>
      <w:r>
        <w:tab/>
        <w:t xml:space="preserve">A Video from </w:t>
      </w:r>
      <w:r w:rsidRPr="00946521">
        <w:rPr>
          <w:b/>
          <w:bCs/>
        </w:rPr>
        <w:t xml:space="preserve">Ms. Harriett </w:t>
      </w:r>
      <w:r>
        <w:rPr>
          <w:b/>
          <w:bCs/>
        </w:rPr>
        <w:t>Riley</w:t>
      </w:r>
      <w:r w:rsidRPr="00946521">
        <w:t>/</w:t>
      </w:r>
      <w:r>
        <w:t>UNICEF</w:t>
      </w:r>
    </w:p>
    <w:p w14:paraId="649559EB" w14:textId="77777777" w:rsidR="00A70BFB" w:rsidRPr="00DD37B9" w:rsidRDefault="00A70BFB" w:rsidP="00A70BFB">
      <w:pPr>
        <w:ind w:left="1440" w:hanging="1440"/>
        <w:rPr>
          <w:rFonts w:eastAsiaTheme="minorEastAsia" w:hAnsi="Calibri"/>
          <w:color w:val="000000" w:themeColor="text1"/>
          <w:kern w:val="24"/>
          <w:u w:val="single"/>
        </w:rPr>
      </w:pPr>
      <w:r w:rsidRPr="00AC0927">
        <w:t>4:</w:t>
      </w:r>
      <w:r>
        <w:t>4</w:t>
      </w:r>
      <w:r w:rsidRPr="00AC0927">
        <w:t>0</w:t>
      </w:r>
      <w:r>
        <w:t>-</w:t>
      </w:r>
      <w:r w:rsidRPr="00AC0927">
        <w:t>4:</w:t>
      </w:r>
      <w:r>
        <w:t>4</w:t>
      </w:r>
      <w:r w:rsidRPr="00AC0927">
        <w:t>5</w:t>
      </w:r>
      <w:r w:rsidRPr="00AC0927">
        <w:tab/>
      </w:r>
      <w:r w:rsidRPr="003A79F8">
        <w:rPr>
          <w:b/>
          <w:bCs/>
          <w:u w:val="single"/>
        </w:rPr>
        <w:t>Wrapping Up</w:t>
      </w:r>
      <w:r>
        <w:rPr>
          <w:b/>
          <w:bCs/>
          <w:u w:val="single"/>
        </w:rPr>
        <w:t>:</w:t>
      </w:r>
      <w:r w:rsidRPr="003A79F8">
        <w:rPr>
          <w:b/>
          <w:bCs/>
          <w:u w:val="single"/>
        </w:rPr>
        <w:t xml:space="preserve">  </w:t>
      </w:r>
      <w:r w:rsidRPr="003A79F8">
        <w:rPr>
          <w:rFonts w:eastAsiaTheme="minorEastAsia" w:hAnsi="Calibri"/>
          <w:b/>
          <w:bCs/>
          <w:color w:val="000000" w:themeColor="text1"/>
          <w:kern w:val="24"/>
          <w:u w:val="single"/>
        </w:rPr>
        <w:t xml:space="preserve">Ms. Catherine Russell, </w:t>
      </w:r>
      <w:r>
        <w:rPr>
          <w:rFonts w:eastAsiaTheme="minorEastAsia" w:hAnsi="Calibri"/>
          <w:b/>
          <w:bCs/>
          <w:color w:val="000000" w:themeColor="text1"/>
          <w:kern w:val="24"/>
          <w:u w:val="single"/>
        </w:rPr>
        <w:t xml:space="preserve">Executive Director, </w:t>
      </w:r>
      <w:r w:rsidRPr="003A79F8">
        <w:rPr>
          <w:rFonts w:eastAsiaTheme="minorEastAsia" w:hAnsi="Calibri"/>
          <w:b/>
          <w:bCs/>
          <w:color w:val="000000" w:themeColor="text1"/>
          <w:kern w:val="24"/>
          <w:u w:val="single"/>
        </w:rPr>
        <w:t>UNICEF</w:t>
      </w:r>
      <w:r>
        <w:rPr>
          <w:rFonts w:eastAsiaTheme="minorEastAsia" w:hAnsi="Calibri"/>
          <w:b/>
          <w:bCs/>
          <w:color w:val="000000" w:themeColor="text1"/>
          <w:kern w:val="24"/>
          <w:u w:val="single"/>
        </w:rPr>
        <w:t xml:space="preserve"> </w:t>
      </w:r>
      <w:r>
        <w:rPr>
          <w:rFonts w:eastAsiaTheme="minorEastAsia" w:hAnsi="Calibri"/>
          <w:color w:val="000000" w:themeColor="text1"/>
          <w:kern w:val="24"/>
          <w:u w:val="single"/>
        </w:rPr>
        <w:t>(by video)</w:t>
      </w:r>
    </w:p>
    <w:p w14:paraId="50A76636" w14:textId="77777777" w:rsidR="00A70BFB" w:rsidRDefault="00A70BFB" w:rsidP="00A70BFB">
      <w:pPr>
        <w:spacing w:after="0"/>
        <w:rPr>
          <w:rFonts w:eastAsiaTheme="minorEastAsia" w:hAnsi="Calibri"/>
          <w:color w:val="000000" w:themeColor="text1"/>
          <w:kern w:val="24"/>
        </w:rPr>
      </w:pPr>
      <w:r w:rsidRPr="00AC5327">
        <w:rPr>
          <w:rFonts w:eastAsiaTheme="minorEastAsia" w:hAnsi="Calibri"/>
          <w:color w:val="000000" w:themeColor="text1"/>
          <w:kern w:val="24"/>
        </w:rPr>
        <w:t>4:</w:t>
      </w:r>
      <w:r>
        <w:rPr>
          <w:rFonts w:eastAsiaTheme="minorEastAsia" w:hAnsi="Calibri"/>
          <w:color w:val="000000" w:themeColor="text1"/>
          <w:kern w:val="24"/>
        </w:rPr>
        <w:t>45-</w:t>
      </w:r>
      <w:proofErr w:type="gramStart"/>
      <w:r>
        <w:rPr>
          <w:rFonts w:eastAsiaTheme="minorEastAsia" w:hAnsi="Calibri"/>
          <w:color w:val="000000" w:themeColor="text1"/>
          <w:kern w:val="24"/>
        </w:rPr>
        <w:t>5</w:t>
      </w:r>
      <w:r w:rsidRPr="00AC5327">
        <w:rPr>
          <w:rFonts w:eastAsiaTheme="minorEastAsia" w:hAnsi="Calibri"/>
          <w:color w:val="000000" w:themeColor="text1"/>
          <w:kern w:val="24"/>
        </w:rPr>
        <w:t>:</w:t>
      </w:r>
      <w:r>
        <w:rPr>
          <w:rFonts w:eastAsiaTheme="minorEastAsia" w:hAnsi="Calibri"/>
          <w:color w:val="000000" w:themeColor="text1"/>
          <w:kern w:val="24"/>
        </w:rPr>
        <w:t>00</w:t>
      </w:r>
      <w:r w:rsidRPr="00AC5327">
        <w:rPr>
          <w:rFonts w:eastAsiaTheme="minorEastAsia" w:hAnsi="Calibri"/>
          <w:color w:val="000000" w:themeColor="text1"/>
          <w:kern w:val="24"/>
        </w:rPr>
        <w:t xml:space="preserve">  </w:t>
      </w:r>
      <w:r w:rsidRPr="00AC5327">
        <w:rPr>
          <w:rFonts w:eastAsiaTheme="minorEastAsia" w:hAnsi="Calibri"/>
          <w:color w:val="000000" w:themeColor="text1"/>
          <w:kern w:val="24"/>
        </w:rPr>
        <w:tab/>
      </w:r>
      <w:proofErr w:type="gramEnd"/>
      <w:r w:rsidRPr="00AC5327">
        <w:rPr>
          <w:rFonts w:eastAsiaTheme="minorEastAsia" w:hAnsi="Calibri"/>
          <w:color w:val="000000" w:themeColor="text1"/>
          <w:kern w:val="24"/>
          <w:u w:val="single"/>
        </w:rPr>
        <w:t>Meeting Summary and a Call to Action</w:t>
      </w:r>
      <w:r w:rsidRPr="00AC5327">
        <w:rPr>
          <w:rFonts w:eastAsiaTheme="minorEastAsia" w:hAnsi="Calibri"/>
          <w:color w:val="000000" w:themeColor="text1"/>
          <w:kern w:val="24"/>
        </w:rPr>
        <w:t xml:space="preserve">:  </w:t>
      </w:r>
    </w:p>
    <w:p w14:paraId="4108F74A" w14:textId="77777777" w:rsidR="00A70BFB" w:rsidRPr="00DD37B9" w:rsidRDefault="00A70BFB" w:rsidP="00A70BFB">
      <w:pPr>
        <w:ind w:left="1440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b/>
          <w:bCs/>
          <w:color w:val="000000" w:themeColor="text1"/>
          <w:kern w:val="24"/>
        </w:rPr>
        <w:t>Dr. Ahmadu Yakubu</w:t>
      </w:r>
      <w:r w:rsidRPr="000F7A90">
        <w:rPr>
          <w:rFonts w:eastAsiaTheme="minorEastAsia" w:hAnsi="Calibri"/>
          <w:color w:val="000000" w:themeColor="text1"/>
          <w:kern w:val="24"/>
        </w:rPr>
        <w:t>/</w:t>
      </w:r>
      <w:r w:rsidRPr="00AC5327">
        <w:rPr>
          <w:rFonts w:eastAsiaTheme="minorEastAsia" w:hAnsi="Calibri"/>
          <w:color w:val="000000" w:themeColor="text1"/>
          <w:kern w:val="24"/>
        </w:rPr>
        <w:t>UNICEF</w:t>
      </w:r>
    </w:p>
    <w:p w14:paraId="1003AB47" w14:textId="77777777" w:rsidR="00A70BFB" w:rsidRDefault="00A70BFB" w:rsidP="00A70BFB">
      <w:pPr>
        <w:spacing w:after="0"/>
        <w:ind w:left="1440" w:hanging="1440"/>
        <w:rPr>
          <w:bCs/>
          <w:u w:val="single"/>
        </w:rPr>
      </w:pPr>
      <w:r w:rsidRPr="00ED0C10">
        <w:rPr>
          <w:bCs/>
        </w:rPr>
        <w:t>5:00</w:t>
      </w:r>
      <w:r>
        <w:rPr>
          <w:bCs/>
        </w:rPr>
        <w:t>-</w:t>
      </w:r>
      <w:r w:rsidRPr="00ED0C10">
        <w:rPr>
          <w:bCs/>
        </w:rPr>
        <w:t>5:05</w:t>
      </w:r>
      <w:r>
        <w:rPr>
          <w:bCs/>
        </w:rPr>
        <w:tab/>
      </w:r>
      <w:r w:rsidRPr="00ED0C10">
        <w:rPr>
          <w:bCs/>
          <w:u w:val="single"/>
        </w:rPr>
        <w:t>Acknowledgements and Close:</w:t>
      </w:r>
    </w:p>
    <w:p w14:paraId="77CE6AA7" w14:textId="77777777" w:rsidR="00A70BFB" w:rsidRPr="00D261E3" w:rsidRDefault="00A70BFB" w:rsidP="00A70BFB">
      <w:pPr>
        <w:spacing w:after="0"/>
        <w:ind w:left="1440"/>
        <w:rPr>
          <w:rFonts w:eastAsiaTheme="minorEastAsia" w:hAnsi="Calibri"/>
          <w:b/>
          <w:bCs/>
          <w:color w:val="000000" w:themeColor="text1"/>
          <w:kern w:val="24"/>
        </w:rPr>
      </w:pPr>
      <w:r w:rsidRPr="00B10DC9">
        <w:rPr>
          <w:rFonts w:eastAsiaTheme="minorEastAsia" w:hAnsi="Calibri"/>
          <w:b/>
          <w:bCs/>
          <w:color w:val="000000" w:themeColor="text1"/>
        </w:rPr>
        <w:t>Dr. Mary Agocs</w:t>
      </w:r>
      <w:r w:rsidRPr="00B10DC9">
        <w:rPr>
          <w:rFonts w:eastAsiaTheme="minorEastAsia" w:hAnsi="Calibri"/>
          <w:color w:val="000000" w:themeColor="text1"/>
        </w:rPr>
        <w:t>/</w:t>
      </w:r>
      <w:proofErr w:type="spellStart"/>
      <w:r w:rsidRPr="00B10DC9">
        <w:rPr>
          <w:rFonts w:eastAsiaTheme="minorEastAsia" w:hAnsi="Calibri"/>
          <w:color w:val="000000" w:themeColor="text1"/>
        </w:rPr>
        <w:t>AmRC</w:t>
      </w:r>
      <w:proofErr w:type="spellEnd"/>
    </w:p>
    <w:p w14:paraId="2ABAF07B" w14:textId="77777777" w:rsidR="00AE66B1" w:rsidRDefault="00AE66B1"/>
    <w:sectPr w:rsidR="00AE66B1" w:rsidSect="00093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2C78"/>
    <w:multiLevelType w:val="hybridMultilevel"/>
    <w:tmpl w:val="ACD29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AD46C0"/>
    <w:multiLevelType w:val="hybridMultilevel"/>
    <w:tmpl w:val="20FA8844"/>
    <w:lvl w:ilvl="0" w:tplc="3138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28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A0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CA6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2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8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84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4D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A0E"/>
    <w:multiLevelType w:val="hybridMultilevel"/>
    <w:tmpl w:val="87A8D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2B13F4"/>
    <w:multiLevelType w:val="hybridMultilevel"/>
    <w:tmpl w:val="579C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4F6F49"/>
    <w:multiLevelType w:val="hybridMultilevel"/>
    <w:tmpl w:val="FCA02484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67717F"/>
    <w:multiLevelType w:val="hybridMultilevel"/>
    <w:tmpl w:val="F9CA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B77FD8"/>
    <w:multiLevelType w:val="hybridMultilevel"/>
    <w:tmpl w:val="9A86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068D8"/>
    <w:multiLevelType w:val="hybridMultilevel"/>
    <w:tmpl w:val="824CF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BE2BD7"/>
    <w:multiLevelType w:val="hybridMultilevel"/>
    <w:tmpl w:val="160AC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B7624B"/>
    <w:multiLevelType w:val="hybridMultilevel"/>
    <w:tmpl w:val="696A6FD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424692346">
    <w:abstractNumId w:val="1"/>
  </w:num>
  <w:num w:numId="2" w16cid:durableId="1173960521">
    <w:abstractNumId w:val="5"/>
  </w:num>
  <w:num w:numId="3" w16cid:durableId="333649519">
    <w:abstractNumId w:val="4"/>
  </w:num>
  <w:num w:numId="4" w16cid:durableId="14969440">
    <w:abstractNumId w:val="3"/>
  </w:num>
  <w:num w:numId="5" w16cid:durableId="978875805">
    <w:abstractNumId w:val="6"/>
  </w:num>
  <w:num w:numId="6" w16cid:durableId="758214439">
    <w:abstractNumId w:val="8"/>
  </w:num>
  <w:num w:numId="7" w16cid:durableId="452788524">
    <w:abstractNumId w:val="2"/>
  </w:num>
  <w:num w:numId="8" w16cid:durableId="1751847242">
    <w:abstractNumId w:val="7"/>
  </w:num>
  <w:num w:numId="9" w16cid:durableId="1906142981">
    <w:abstractNumId w:val="9"/>
  </w:num>
  <w:num w:numId="10" w16cid:durableId="93293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FB"/>
    <w:rsid w:val="00093330"/>
    <w:rsid w:val="006310D9"/>
    <w:rsid w:val="007D256E"/>
    <w:rsid w:val="008838C1"/>
    <w:rsid w:val="0095698E"/>
    <w:rsid w:val="00A70BFB"/>
    <w:rsid w:val="00A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BB8F"/>
  <w15:chartTrackingRefBased/>
  <w15:docId w15:val="{953AC32E-DAAD-4495-8E12-1819A59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BFB"/>
    <w:rPr>
      <w:i/>
      <w:iCs/>
    </w:rPr>
  </w:style>
  <w:style w:type="character" w:customStyle="1" w:styleId="ui-provider">
    <w:name w:val="ui-provider"/>
    <w:basedOn w:val="DefaultParagraphFont"/>
    <w:rsid w:val="00A70BFB"/>
  </w:style>
  <w:style w:type="table" w:styleId="TableGrid">
    <w:name w:val="Table Grid"/>
    <w:basedOn w:val="TableNormal"/>
    <w:uiPriority w:val="39"/>
    <w:rsid w:val="00A7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7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1595</Words>
  <Characters>9094</Characters>
  <Application>Microsoft Office Word</Application>
  <DocSecurity>0</DocSecurity>
  <Lines>75</Lines>
  <Paragraphs>21</Paragraphs>
  <ScaleCrop>false</ScaleCrop>
  <Company>American Red Cross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Noe, James</dc:creator>
  <cp:keywords/>
  <dc:description/>
  <cp:lastModifiedBy>Noe, James</cp:lastModifiedBy>
  <cp:revision>2</cp:revision>
  <cp:lastPrinted>2024-03-05T18:31:00Z</cp:lastPrinted>
  <dcterms:created xsi:type="dcterms:W3CDTF">2024-03-05T18:27:00Z</dcterms:created>
  <dcterms:modified xsi:type="dcterms:W3CDTF">2024-03-05T18:34:00Z</dcterms:modified>
</cp:coreProperties>
</file>